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972C" w14:textId="77777777" w:rsidR="00CA072B" w:rsidRDefault="00CA072B" w:rsidP="00CA07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pPr>
      <w:r>
        <w:t>CITY COUNCIL PROCEEDINGS</w:t>
      </w:r>
    </w:p>
    <w:p w14:paraId="74B958E2" w14:textId="77777777" w:rsidR="00CA072B" w:rsidRDefault="00CA072B" w:rsidP="00CA07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14:paraId="0593D782" w14:textId="527FF62A" w:rsidR="00CA072B" w:rsidRDefault="00CA072B" w:rsidP="00CA07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tab/>
      </w:r>
      <w:r>
        <w:tab/>
      </w:r>
      <w:r>
        <w:tab/>
      </w:r>
      <w:r>
        <w:tab/>
      </w:r>
      <w:r>
        <w:tab/>
      </w:r>
      <w:r>
        <w:tab/>
      </w:r>
      <w:r>
        <w:tab/>
        <w:t>September 16, 2025</w:t>
      </w:r>
    </w:p>
    <w:p w14:paraId="03FF5F6C" w14:textId="77777777" w:rsidR="00CA072B" w:rsidRDefault="00CA072B"/>
    <w:p w14:paraId="1C4F6AB5" w14:textId="77777777" w:rsidR="00511A50" w:rsidRDefault="00511A50"/>
    <w:p w14:paraId="4B32F029" w14:textId="77777777" w:rsidR="00CA072B" w:rsidRDefault="00CA072B"/>
    <w:p w14:paraId="346652DB" w14:textId="2BBF444C" w:rsidR="0040016B" w:rsidRDefault="00CA072B" w:rsidP="00CA072B">
      <w:pPr>
        <w:ind w:firstLine="720"/>
      </w:pPr>
      <w:r w:rsidRPr="00CA072B">
        <w:t>The City Council of the City of David City, Nebraska, met in open public session for a special meeting in the meeting room of the City Office, 490 E Street, David City, Nebraska</w:t>
      </w:r>
      <w:r>
        <w:t xml:space="preserve">, at 6:33 p.m. on September 16, 2025.  The Public had been advised of the special meeting by posting in four public </w:t>
      </w:r>
      <w:r w:rsidRPr="004472D5">
        <w:t>places (City Office, US Post Office, Butler County Courthouse and Hruska Public Library)</w:t>
      </w:r>
      <w:r w:rsidRPr="00D378AD">
        <w:t>.</w:t>
      </w:r>
      <w:r>
        <w:t xml:space="preserve">  The Mayor and members of the City Council acknowledged advance notice of the meeting by signing the Agenda,</w:t>
      </w:r>
      <w:r w:rsidRPr="00CA072B">
        <w:t xml:space="preserve"> which is a part of these minutes.  The advance notice to the Public, Mayor, and Council members conveyed the availability of the agenda, which was kept continuously current in the office of the City Clerk and was available for public inspection during regular office hours.  No new items were added to the agenda during the twenty-four hours immediately prior to the opening of the Council meeting.</w:t>
      </w:r>
    </w:p>
    <w:p w14:paraId="55100952" w14:textId="77777777" w:rsidR="00CA072B" w:rsidRDefault="00CA072B" w:rsidP="00CA072B">
      <w:pPr>
        <w:ind w:firstLine="720"/>
      </w:pPr>
    </w:p>
    <w:p w14:paraId="2D5C4A34" w14:textId="64AB2389" w:rsidR="00CA072B" w:rsidRDefault="00CA072B" w:rsidP="00CA072B">
      <w:pPr>
        <w:tabs>
          <w:tab w:val="left" w:pos="720"/>
        </w:tabs>
        <w:ind w:right="288"/>
      </w:pPr>
      <w:r>
        <w:tab/>
        <w:t xml:space="preserve">Present for the meeting were:  Mayor Jessica Miller, Council members Keith Marvin, Bruce Meysenburg, Kevin Woita, Jim Angell, Rick Holland, and City Administrator Alan Zavodny, City Administrator Intern Raiko Martinez and City Clerk Tami Comte.  </w:t>
      </w:r>
      <w:r w:rsidR="00E04F72">
        <w:t>Council member Jeremy Abel was absent.</w:t>
      </w:r>
    </w:p>
    <w:p w14:paraId="08891268" w14:textId="77777777" w:rsidR="00CA072B" w:rsidRDefault="00CA072B" w:rsidP="00CA072B">
      <w:pPr>
        <w:tabs>
          <w:tab w:val="left" w:pos="720"/>
        </w:tabs>
        <w:ind w:right="288"/>
      </w:pPr>
    </w:p>
    <w:p w14:paraId="7AC62086" w14:textId="783ACDD5" w:rsidR="00CA072B" w:rsidRDefault="00CA072B" w:rsidP="00CA072B">
      <w:pPr>
        <w:tabs>
          <w:tab w:val="left" w:pos="720"/>
        </w:tabs>
        <w:ind w:right="288"/>
      </w:pPr>
      <w:r>
        <w:tab/>
        <w:t>Also present was Account Clerk Elizabeth Parker.</w:t>
      </w:r>
    </w:p>
    <w:p w14:paraId="65621653" w14:textId="77777777" w:rsidR="00CA072B" w:rsidRDefault="00CA072B" w:rsidP="00CA072B">
      <w:pPr>
        <w:tabs>
          <w:tab w:val="left" w:pos="720"/>
        </w:tabs>
        <w:ind w:right="288"/>
      </w:pPr>
    </w:p>
    <w:p w14:paraId="17AA8EA3" w14:textId="77777777" w:rsidR="00CA072B" w:rsidRDefault="00CA072B" w:rsidP="00CA07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outlineLvl w:val="0"/>
        <w:rPr>
          <w:bCs/>
        </w:rPr>
      </w:pPr>
      <w:r>
        <w:rPr>
          <w:bCs/>
        </w:rPr>
        <w:t xml:space="preserve">Mayor Jessica Miller informed the public of the “Open Meetings Act” posted on the west wall of the meeting room and asked those present to please silence their cell phones. He also reminded the public that if they speak tonight in front of the Council that they must state their name and address for the record. </w:t>
      </w:r>
    </w:p>
    <w:p w14:paraId="36F820CC" w14:textId="77777777" w:rsidR="00CA072B" w:rsidRDefault="00CA072B" w:rsidP="00CA07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outlineLvl w:val="0"/>
        <w:rPr>
          <w:bCs/>
        </w:rPr>
      </w:pPr>
    </w:p>
    <w:p w14:paraId="3D1B6D0D" w14:textId="4A7D612A" w:rsidR="00CA072B" w:rsidRDefault="00CA072B" w:rsidP="00CA07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outlineLvl w:val="0"/>
        <w:rPr>
          <w:bCs/>
        </w:rPr>
      </w:pPr>
      <w:r>
        <w:rPr>
          <w:bCs/>
        </w:rPr>
        <w:t>Council member Keith Marvin introduced Ordinance No. 1519 adopting the Budget Statement to be termed the Annual Appropriation Bill to appropriate the budget for the 2025-2026 fiscal year.  Mayor Jessica Miller read Ordinance No. 1519 by title.</w:t>
      </w:r>
    </w:p>
    <w:p w14:paraId="2D8620B2" w14:textId="77777777" w:rsidR="00CA072B" w:rsidRDefault="00CA072B" w:rsidP="00CA072B">
      <w:pPr>
        <w:spacing w:before="150" w:after="150"/>
        <w:ind w:firstLine="720"/>
      </w:pPr>
      <w:r w:rsidRPr="006B6B1E">
        <w:t>Council member Keith Marvin made a motion to suspend the statutory rule requiring an Ordinance to be read on three separate days. Council Member Bruce Meysenburg seconded the motion. The motion carried.</w:t>
      </w:r>
      <w:r w:rsidRPr="006B6B1E">
        <w:br/>
        <w:t xml:space="preserve">Jeremy Abel: Absent, Jim Angell: Yea, Rick Holland: Yea, Keith Marvin: Yea, Bruce Meysenburg: Yea, Kevin Woita: Yea </w:t>
      </w:r>
      <w:r w:rsidRPr="006B6B1E">
        <w:br/>
        <w:t>Yea: 5, Nay: 0, Absent: 1</w:t>
      </w:r>
    </w:p>
    <w:p w14:paraId="0DE6DA5C" w14:textId="6842AE65" w:rsidR="00CA072B" w:rsidRPr="006B6B1E" w:rsidRDefault="00CA072B" w:rsidP="00CA072B">
      <w:pPr>
        <w:spacing w:before="150" w:after="150"/>
        <w:ind w:firstLine="720"/>
      </w:pPr>
      <w:r w:rsidRPr="006B6B1E">
        <w:t>Council member Keith Marvin made a motion to pass and adopt Ordinance No. 1519 adopting the budget statement to be termed the Annual Appropriation Bill to appropriate the budget for the 2025-202</w:t>
      </w:r>
      <w:r>
        <w:t>6</w:t>
      </w:r>
      <w:r w:rsidRPr="006B6B1E">
        <w:t xml:space="preserve"> fiscal year</w:t>
      </w:r>
      <w:r>
        <w:t xml:space="preserve"> on third and final reading</w:t>
      </w:r>
      <w:r w:rsidRPr="006B6B1E">
        <w:t>. Council Member Jim Angell seconded the motion. The motion carried.</w:t>
      </w:r>
      <w:r w:rsidRPr="006B6B1E">
        <w:br/>
        <w:t xml:space="preserve">Jeremy Abel: Absent, Jim Angell: Yea, Rick Holland: Yea, Keith Marvin: Yea, Bruce Meysenburg: Yea, Kevin Woita: Yea </w:t>
      </w:r>
      <w:r w:rsidRPr="006B6B1E">
        <w:br/>
        <w:t>Yea: 5, Nay: 0, Absent: 1</w:t>
      </w:r>
    </w:p>
    <w:p w14:paraId="32A2C100" w14:textId="77777777" w:rsidR="00CA072B" w:rsidRDefault="00CA072B" w:rsidP="00CA072B">
      <w:pPr>
        <w:spacing w:before="150" w:after="150"/>
        <w:ind w:firstLine="720"/>
      </w:pPr>
    </w:p>
    <w:p w14:paraId="2CD22DBF" w14:textId="77777777" w:rsidR="00CA072B" w:rsidRDefault="00CA072B" w:rsidP="00CA07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outlineLvl w:val="0"/>
        <w:rPr>
          <w:bCs/>
        </w:rPr>
      </w:pPr>
    </w:p>
    <w:p w14:paraId="584408EB" w14:textId="77777777" w:rsidR="00511A50" w:rsidRDefault="00511A50" w:rsidP="00CA07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outlineLvl w:val="0"/>
        <w:rPr>
          <w:bCs/>
        </w:rPr>
      </w:pPr>
    </w:p>
    <w:p w14:paraId="26048D39" w14:textId="77777777" w:rsidR="00CA072B" w:rsidRDefault="00CA072B" w:rsidP="00CA072B">
      <w:pPr>
        <w:tabs>
          <w:tab w:val="left" w:pos="720"/>
        </w:tabs>
        <w:ind w:right="288"/>
      </w:pPr>
    </w:p>
    <w:p w14:paraId="27172ECC" w14:textId="77777777" w:rsidR="00CA072B" w:rsidRDefault="00CA072B" w:rsidP="00CA072B">
      <w:pPr>
        <w:tabs>
          <w:tab w:val="left" w:pos="720"/>
        </w:tabs>
        <w:ind w:right="288"/>
      </w:pPr>
    </w:p>
    <w:p w14:paraId="48977A37" w14:textId="77777777" w:rsidR="00CA072B" w:rsidRDefault="00CA072B" w:rsidP="00CA072B">
      <w:pPr>
        <w:tabs>
          <w:tab w:val="left" w:pos="720"/>
        </w:tabs>
        <w:ind w:right="288"/>
      </w:pPr>
    </w:p>
    <w:p w14:paraId="319DC3D2" w14:textId="77777777" w:rsidR="00CA072B" w:rsidRPr="0033575B" w:rsidRDefault="00CA072B" w:rsidP="00CA072B">
      <w:pPr>
        <w:tabs>
          <w:tab w:val="center" w:pos="4680"/>
          <w:tab w:val="left" w:pos="5040"/>
        </w:tabs>
        <w:spacing w:line="360" w:lineRule="auto"/>
        <w:jc w:val="center"/>
        <w:rPr>
          <w:b/>
          <w:bCs/>
          <w:u w:val="single"/>
        </w:rPr>
      </w:pPr>
      <w:r w:rsidRPr="0033575B">
        <w:rPr>
          <w:b/>
          <w:bCs/>
          <w:u w:val="single"/>
        </w:rPr>
        <w:t>ORDINANCE NO.  1</w:t>
      </w:r>
      <w:r>
        <w:rPr>
          <w:b/>
          <w:bCs/>
          <w:u w:val="single"/>
        </w:rPr>
        <w:t>519</w:t>
      </w:r>
    </w:p>
    <w:p w14:paraId="0C6E19C5" w14:textId="77777777" w:rsidR="00CA072B" w:rsidRDefault="00CA072B" w:rsidP="00CA072B">
      <w:pPr>
        <w:tabs>
          <w:tab w:val="center" w:pos="4680"/>
          <w:tab w:val="left" w:pos="5040"/>
        </w:tabs>
        <w:jc w:val="center"/>
        <w:rPr>
          <w:u w:val="single"/>
        </w:rPr>
      </w:pPr>
      <w:r>
        <w:rPr>
          <w:b/>
          <w:bCs/>
        </w:rPr>
        <w:t>THE ANNUAL APPROPRIATION BILL</w:t>
      </w:r>
      <w:r>
        <w:rPr>
          <w:b/>
          <w:bCs/>
          <w:u w:val="single"/>
        </w:rPr>
        <w:t xml:space="preserve">   </w:t>
      </w:r>
    </w:p>
    <w:p w14:paraId="76DF632B" w14:textId="77777777" w:rsidR="00CA072B" w:rsidRDefault="00CA072B" w:rsidP="00CA072B">
      <w:pPr>
        <w:tabs>
          <w:tab w:val="left" w:pos="5040"/>
        </w:tabs>
        <w:jc w:val="center"/>
        <w:rPr>
          <w:u w:val="single"/>
        </w:rPr>
      </w:pPr>
    </w:p>
    <w:p w14:paraId="72EC6932" w14:textId="77777777" w:rsidR="00CA072B" w:rsidRDefault="00CA072B" w:rsidP="00CA072B">
      <w:pPr>
        <w:tabs>
          <w:tab w:val="left" w:pos="720"/>
          <w:tab w:val="left" w:pos="5040"/>
        </w:tabs>
      </w:pPr>
      <w:r>
        <w:tab/>
        <w:t>AN ORDINANCE OF THE CITY OF DAVID CITY, NEBRASKA, ADOPTING THE BUDGET STATEMENT TO BE TERMED THE ANNUAL APPROPRIATION BILL; TO APPROPRIATE SUMS FOR NECESSARY EXPENSES AND LIABILITIES; TO PROVIDE FOR THE REPEAL OF ANY ORDINANCE OR RESOLUTION IN CONFLICT THEREWITH; TO PROVIDE FOR AN EFFECTIVE DATE THEREOF; AND TO AUTHORIZE PUBLICATION IN PAMPHLET FORM.</w:t>
      </w:r>
    </w:p>
    <w:p w14:paraId="728C97AD" w14:textId="77777777" w:rsidR="00CA072B" w:rsidRPr="00CE4D4B" w:rsidRDefault="00CA072B" w:rsidP="00CA072B">
      <w:pPr>
        <w:tabs>
          <w:tab w:val="left" w:pos="5040"/>
        </w:tabs>
      </w:pPr>
    </w:p>
    <w:p w14:paraId="16A3B313" w14:textId="77777777" w:rsidR="00CA072B" w:rsidRPr="00CE4D4B" w:rsidRDefault="00CA072B" w:rsidP="00CA072B">
      <w:pPr>
        <w:pStyle w:val="BodyText"/>
        <w:tabs>
          <w:tab w:val="left" w:pos="720"/>
        </w:tabs>
        <w:jc w:val="left"/>
        <w:rPr>
          <w:rFonts w:ascii="Arial" w:hAnsi="Arial" w:cs="Arial"/>
          <w:sz w:val="22"/>
          <w:szCs w:val="22"/>
        </w:rPr>
      </w:pPr>
      <w:r w:rsidRPr="00CE4D4B">
        <w:rPr>
          <w:rFonts w:ascii="Arial" w:hAnsi="Arial" w:cs="Arial"/>
          <w:b/>
          <w:sz w:val="22"/>
          <w:szCs w:val="22"/>
        </w:rPr>
        <w:tab/>
      </w:r>
      <w:r w:rsidRPr="00CE4D4B">
        <w:rPr>
          <w:rFonts w:ascii="Arial" w:hAnsi="Arial" w:cs="Arial"/>
          <w:sz w:val="22"/>
          <w:szCs w:val="22"/>
        </w:rPr>
        <w:t xml:space="preserve">WHEREAS, Nebraska Revised Statue 17-706 provides that a city council of the second class shall adopt a budget statement pursuant to the Nebraska Budget Act, to be termed “The Annual Appropriation Bill”, in which corporate authorities may appropriate such sums of money as may be deemed necessary to defray all necessary expenses and liabilities of </w:t>
      </w:r>
      <w:r>
        <w:rPr>
          <w:rFonts w:ascii="Arial" w:hAnsi="Arial" w:cs="Arial"/>
          <w:sz w:val="22"/>
          <w:szCs w:val="22"/>
        </w:rPr>
        <w:t xml:space="preserve">the </w:t>
      </w:r>
      <w:r w:rsidRPr="00CE4D4B">
        <w:rPr>
          <w:rFonts w:ascii="Arial" w:hAnsi="Arial" w:cs="Arial"/>
          <w:sz w:val="22"/>
          <w:szCs w:val="22"/>
        </w:rPr>
        <w:t>city.</w:t>
      </w:r>
    </w:p>
    <w:p w14:paraId="211990AF" w14:textId="77777777" w:rsidR="00CA072B" w:rsidRPr="00CE4D4B" w:rsidRDefault="00CA072B" w:rsidP="00CA072B">
      <w:pPr>
        <w:pStyle w:val="BodyText"/>
        <w:jc w:val="left"/>
        <w:rPr>
          <w:rFonts w:ascii="Arial" w:hAnsi="Arial" w:cs="Arial"/>
          <w:sz w:val="22"/>
          <w:szCs w:val="22"/>
        </w:rPr>
      </w:pPr>
    </w:p>
    <w:p w14:paraId="6CD04690" w14:textId="77777777" w:rsidR="00CA072B" w:rsidRPr="00CE4D4B" w:rsidRDefault="00CA072B" w:rsidP="00CA072B">
      <w:pPr>
        <w:pStyle w:val="BodyText"/>
        <w:tabs>
          <w:tab w:val="left" w:pos="720"/>
        </w:tabs>
        <w:jc w:val="left"/>
        <w:rPr>
          <w:rFonts w:ascii="Arial" w:hAnsi="Arial" w:cs="Arial"/>
          <w:sz w:val="22"/>
          <w:szCs w:val="22"/>
        </w:rPr>
      </w:pPr>
      <w:r w:rsidRPr="00CE4D4B">
        <w:rPr>
          <w:rFonts w:ascii="Arial" w:hAnsi="Arial" w:cs="Arial"/>
          <w:sz w:val="22"/>
          <w:szCs w:val="22"/>
        </w:rPr>
        <w:tab/>
        <w:t xml:space="preserve">BE IT ORDAINED BY THE MAYOR AND CITY COUNCIL OF THE CITY OF </w:t>
      </w:r>
      <w:smartTag w:uri="urn:schemas-microsoft-com:office:smarttags" w:element="City">
        <w:r w:rsidRPr="00CE4D4B">
          <w:rPr>
            <w:rFonts w:ascii="Arial" w:hAnsi="Arial" w:cs="Arial"/>
            <w:sz w:val="22"/>
            <w:szCs w:val="22"/>
          </w:rPr>
          <w:t>DAVID</w:t>
        </w:r>
      </w:smartTag>
      <w:r w:rsidRPr="00CE4D4B">
        <w:rPr>
          <w:rFonts w:ascii="Arial" w:hAnsi="Arial" w:cs="Arial"/>
          <w:sz w:val="22"/>
          <w:szCs w:val="22"/>
        </w:rPr>
        <w:t xml:space="preserve"> CITY, </w:t>
      </w:r>
      <w:smartTag w:uri="urn:schemas-microsoft-com:office:smarttags" w:element="place">
        <w:smartTag w:uri="urn:schemas-microsoft-com:office:smarttags" w:element="City">
          <w:r w:rsidRPr="00CE4D4B">
            <w:rPr>
              <w:rFonts w:ascii="Arial" w:hAnsi="Arial" w:cs="Arial"/>
              <w:sz w:val="22"/>
              <w:szCs w:val="22"/>
            </w:rPr>
            <w:t>BUTLER COUNTY</w:t>
          </w:r>
        </w:smartTag>
        <w:r w:rsidRPr="00CE4D4B">
          <w:rPr>
            <w:rFonts w:ascii="Arial" w:hAnsi="Arial" w:cs="Arial"/>
            <w:sz w:val="22"/>
            <w:szCs w:val="22"/>
          </w:rPr>
          <w:t xml:space="preserve">, </w:t>
        </w:r>
        <w:smartTag w:uri="urn:schemas-microsoft-com:office:smarttags" w:element="State">
          <w:r w:rsidRPr="00CE4D4B">
            <w:rPr>
              <w:rFonts w:ascii="Arial" w:hAnsi="Arial" w:cs="Arial"/>
              <w:sz w:val="22"/>
              <w:szCs w:val="22"/>
            </w:rPr>
            <w:t>NEBRASKA</w:t>
          </w:r>
        </w:smartTag>
      </w:smartTag>
      <w:r w:rsidRPr="00CE4D4B">
        <w:rPr>
          <w:rFonts w:ascii="Arial" w:hAnsi="Arial" w:cs="Arial"/>
          <w:sz w:val="22"/>
          <w:szCs w:val="22"/>
        </w:rPr>
        <w:t>, AS FOLLOWS:</w:t>
      </w:r>
    </w:p>
    <w:p w14:paraId="0D2FFCF9" w14:textId="77777777" w:rsidR="00CA072B" w:rsidRPr="00CE4D4B" w:rsidRDefault="00CA072B" w:rsidP="00CA072B">
      <w:pPr>
        <w:pStyle w:val="BodyText"/>
        <w:jc w:val="left"/>
        <w:rPr>
          <w:rFonts w:ascii="Arial" w:hAnsi="Arial" w:cs="Arial"/>
          <w:sz w:val="22"/>
          <w:szCs w:val="22"/>
        </w:rPr>
      </w:pPr>
    </w:p>
    <w:p w14:paraId="05089D46" w14:textId="77777777" w:rsidR="00CA072B" w:rsidRPr="00CE4D4B" w:rsidRDefault="00CA072B" w:rsidP="00CA072B">
      <w:pPr>
        <w:pStyle w:val="BodyText"/>
        <w:tabs>
          <w:tab w:val="left" w:pos="720"/>
        </w:tabs>
        <w:jc w:val="left"/>
        <w:rPr>
          <w:rFonts w:ascii="Arial" w:hAnsi="Arial" w:cs="Arial"/>
          <w:sz w:val="22"/>
          <w:szCs w:val="22"/>
        </w:rPr>
      </w:pPr>
      <w:r w:rsidRPr="00CE4D4B">
        <w:rPr>
          <w:rFonts w:ascii="Arial" w:hAnsi="Arial" w:cs="Arial"/>
          <w:sz w:val="22"/>
          <w:szCs w:val="22"/>
        </w:rPr>
        <w:tab/>
        <w:t>SECTION 1. That after complying with all procedures required by law, the budget presented and set forth in the budget statement is hereby approved as the Annual Appropriation Bill for the fiscal year beginning October 1, 20</w:t>
      </w:r>
      <w:r>
        <w:rPr>
          <w:rFonts w:ascii="Arial" w:hAnsi="Arial" w:cs="Arial"/>
          <w:sz w:val="22"/>
          <w:szCs w:val="22"/>
        </w:rPr>
        <w:t>25</w:t>
      </w:r>
      <w:r w:rsidRPr="00CE4D4B">
        <w:rPr>
          <w:rFonts w:ascii="Arial" w:hAnsi="Arial" w:cs="Arial"/>
          <w:sz w:val="22"/>
          <w:szCs w:val="22"/>
        </w:rPr>
        <w:t>, through September 30, 20</w:t>
      </w:r>
      <w:r>
        <w:rPr>
          <w:rFonts w:ascii="Arial" w:hAnsi="Arial" w:cs="Arial"/>
          <w:sz w:val="22"/>
          <w:szCs w:val="22"/>
        </w:rPr>
        <w:t>26</w:t>
      </w:r>
      <w:r w:rsidRPr="00CE4D4B">
        <w:rPr>
          <w:rFonts w:ascii="Arial" w:hAnsi="Arial" w:cs="Arial"/>
          <w:sz w:val="22"/>
          <w:szCs w:val="22"/>
        </w:rPr>
        <w:t xml:space="preserve">. </w:t>
      </w:r>
      <w:r>
        <w:rPr>
          <w:rFonts w:ascii="Arial" w:hAnsi="Arial" w:cs="Arial"/>
          <w:sz w:val="22"/>
          <w:szCs w:val="22"/>
        </w:rPr>
        <w:t xml:space="preserve"> </w:t>
      </w:r>
      <w:r w:rsidRPr="00CE4D4B">
        <w:rPr>
          <w:rFonts w:ascii="Arial" w:hAnsi="Arial" w:cs="Arial"/>
          <w:sz w:val="22"/>
          <w:szCs w:val="22"/>
        </w:rPr>
        <w:t>All sums of money contained in the budget statement are hereby appropriate for the necessary expenses and liabilities of the City of David City, Nebraska.</w:t>
      </w:r>
      <w:r>
        <w:rPr>
          <w:rFonts w:ascii="Arial" w:hAnsi="Arial" w:cs="Arial"/>
          <w:sz w:val="22"/>
          <w:szCs w:val="22"/>
        </w:rPr>
        <w:t xml:space="preserve">  </w:t>
      </w:r>
      <w:r w:rsidRPr="00CE4D4B">
        <w:rPr>
          <w:rFonts w:ascii="Arial" w:hAnsi="Arial" w:cs="Arial"/>
          <w:sz w:val="22"/>
          <w:szCs w:val="22"/>
        </w:rPr>
        <w:t xml:space="preserve">A copy of </w:t>
      </w:r>
      <w:r>
        <w:rPr>
          <w:rFonts w:ascii="Arial" w:hAnsi="Arial" w:cs="Arial"/>
          <w:sz w:val="22"/>
          <w:szCs w:val="22"/>
        </w:rPr>
        <w:t xml:space="preserve">all completed State of </w:t>
      </w:r>
      <w:smartTag w:uri="urn:schemas-microsoft-com:office:smarttags" w:element="State">
        <w:r>
          <w:rPr>
            <w:rFonts w:ascii="Arial" w:hAnsi="Arial" w:cs="Arial"/>
            <w:sz w:val="22"/>
            <w:szCs w:val="22"/>
          </w:rPr>
          <w:t>Nebraska Budget Forms</w:t>
        </w:r>
      </w:smartTag>
      <w:r>
        <w:rPr>
          <w:rFonts w:ascii="Arial" w:hAnsi="Arial" w:cs="Arial"/>
          <w:sz w:val="22"/>
          <w:szCs w:val="22"/>
        </w:rPr>
        <w:t xml:space="preserve"> shall be forwarded as provided by law to the Auditor of Public Accounts, State C</w:t>
      </w:r>
      <w:r w:rsidRPr="00CE4D4B">
        <w:rPr>
          <w:rFonts w:ascii="Arial" w:hAnsi="Arial" w:cs="Arial"/>
          <w:sz w:val="22"/>
          <w:szCs w:val="22"/>
        </w:rPr>
        <w:t xml:space="preserve">apital, </w:t>
      </w:r>
      <w:smartTag w:uri="urn:schemas-microsoft-com:office:smarttags" w:element="City">
        <w:r w:rsidRPr="00CE4D4B">
          <w:rPr>
            <w:rFonts w:ascii="Arial" w:hAnsi="Arial" w:cs="Arial"/>
            <w:sz w:val="22"/>
            <w:szCs w:val="22"/>
          </w:rPr>
          <w:t>Lincoln</w:t>
        </w:r>
      </w:smartTag>
      <w:r w:rsidRPr="00CE4D4B">
        <w:rPr>
          <w:rFonts w:ascii="Arial" w:hAnsi="Arial" w:cs="Arial"/>
          <w:sz w:val="22"/>
          <w:szCs w:val="22"/>
        </w:rPr>
        <w:t xml:space="preserve">, </w:t>
      </w:r>
      <w:smartTag w:uri="urn:schemas-microsoft-com:office:smarttags" w:element="State">
        <w:r w:rsidRPr="00CE4D4B">
          <w:rPr>
            <w:rFonts w:ascii="Arial" w:hAnsi="Arial" w:cs="Arial"/>
            <w:sz w:val="22"/>
            <w:szCs w:val="22"/>
          </w:rPr>
          <w:t>Nebraska</w:t>
        </w:r>
      </w:smartTag>
      <w:r w:rsidRPr="00CE4D4B">
        <w:rPr>
          <w:rFonts w:ascii="Arial" w:hAnsi="Arial" w:cs="Arial"/>
          <w:sz w:val="22"/>
          <w:szCs w:val="22"/>
        </w:rPr>
        <w:t xml:space="preserve">, and to the </w:t>
      </w:r>
      <w:smartTag w:uri="urn:schemas-microsoft-com:office:smarttags" w:element="PlaceType">
        <w:r w:rsidRPr="00CE4D4B">
          <w:rPr>
            <w:rFonts w:ascii="Arial" w:hAnsi="Arial" w:cs="Arial"/>
            <w:sz w:val="22"/>
            <w:szCs w:val="22"/>
          </w:rPr>
          <w:t>County</w:t>
        </w:r>
      </w:smartTag>
      <w:r w:rsidRPr="00CE4D4B">
        <w:rPr>
          <w:rFonts w:ascii="Arial" w:hAnsi="Arial" w:cs="Arial"/>
          <w:sz w:val="22"/>
          <w:szCs w:val="22"/>
        </w:rPr>
        <w:t xml:space="preserve"> </w:t>
      </w:r>
      <w:smartTag w:uri="urn:schemas-microsoft-com:office:smarttags" w:element="PlaceName">
        <w:r w:rsidRPr="00CE4D4B">
          <w:rPr>
            <w:rFonts w:ascii="Arial" w:hAnsi="Arial" w:cs="Arial"/>
            <w:sz w:val="22"/>
            <w:szCs w:val="22"/>
          </w:rPr>
          <w:t>Clerk</w:t>
        </w:r>
      </w:smartTag>
      <w:r w:rsidRPr="00CE4D4B">
        <w:rPr>
          <w:rFonts w:ascii="Arial" w:hAnsi="Arial" w:cs="Arial"/>
          <w:sz w:val="22"/>
          <w:szCs w:val="22"/>
        </w:rPr>
        <w:t xml:space="preserve"> of </w:t>
      </w:r>
      <w:smartTag w:uri="urn:schemas-microsoft-com:office:smarttags" w:element="place">
        <w:smartTag w:uri="urn:schemas-microsoft-com:office:smarttags" w:element="City">
          <w:r w:rsidRPr="00CE4D4B">
            <w:rPr>
              <w:rFonts w:ascii="Arial" w:hAnsi="Arial" w:cs="Arial"/>
              <w:sz w:val="22"/>
              <w:szCs w:val="22"/>
            </w:rPr>
            <w:t>Butler County</w:t>
          </w:r>
        </w:smartTag>
        <w:r w:rsidRPr="00CE4D4B">
          <w:rPr>
            <w:rFonts w:ascii="Arial" w:hAnsi="Arial" w:cs="Arial"/>
            <w:sz w:val="22"/>
            <w:szCs w:val="22"/>
          </w:rPr>
          <w:t xml:space="preserve">, </w:t>
        </w:r>
        <w:smartTag w:uri="urn:schemas-microsoft-com:office:smarttags" w:element="State">
          <w:r w:rsidRPr="00CE4D4B">
            <w:rPr>
              <w:rFonts w:ascii="Arial" w:hAnsi="Arial" w:cs="Arial"/>
              <w:sz w:val="22"/>
              <w:szCs w:val="22"/>
            </w:rPr>
            <w:t>Nebraska</w:t>
          </w:r>
        </w:smartTag>
      </w:smartTag>
      <w:r w:rsidRPr="00CE4D4B">
        <w:rPr>
          <w:rFonts w:ascii="Arial" w:hAnsi="Arial" w:cs="Arial"/>
          <w:sz w:val="22"/>
          <w:szCs w:val="22"/>
        </w:rPr>
        <w:t xml:space="preserve">, for use by the levying authority. </w:t>
      </w:r>
    </w:p>
    <w:p w14:paraId="36863E7A" w14:textId="77777777" w:rsidR="00CA072B" w:rsidRPr="00CE4D4B" w:rsidRDefault="00CA072B" w:rsidP="00CA072B">
      <w:pPr>
        <w:tabs>
          <w:tab w:val="left" w:pos="5040"/>
        </w:tabs>
      </w:pPr>
    </w:p>
    <w:p w14:paraId="5717A310" w14:textId="77777777" w:rsidR="00CA072B" w:rsidRPr="00CE4D4B" w:rsidRDefault="00CA072B" w:rsidP="00CA072B">
      <w:pPr>
        <w:tabs>
          <w:tab w:val="left" w:pos="720"/>
          <w:tab w:val="left" w:pos="5040"/>
        </w:tabs>
      </w:pPr>
      <w:r w:rsidRPr="00CE4D4B">
        <w:tab/>
        <w:t>SECTION 2. That any ordinance or section of any ordinance passed and approved prior to or subsequent to the passage, approval, and publication or posting of this ordinance and in conflict with its provisions, is her</w:t>
      </w:r>
      <w:r>
        <w:t>e</w:t>
      </w:r>
      <w:r w:rsidRPr="00CE4D4B">
        <w:t xml:space="preserve">by appealed. </w:t>
      </w:r>
    </w:p>
    <w:p w14:paraId="40D7875C" w14:textId="77777777" w:rsidR="00CA072B" w:rsidRPr="00CE4D4B" w:rsidRDefault="00CA072B" w:rsidP="00CA072B">
      <w:pPr>
        <w:tabs>
          <w:tab w:val="left" w:pos="5040"/>
        </w:tabs>
      </w:pPr>
    </w:p>
    <w:p w14:paraId="2770B981" w14:textId="77777777" w:rsidR="00CA072B" w:rsidRPr="00CE4D4B" w:rsidRDefault="00CA072B" w:rsidP="00CA072B">
      <w:pPr>
        <w:tabs>
          <w:tab w:val="left" w:pos="720"/>
          <w:tab w:val="left" w:pos="5040"/>
        </w:tabs>
      </w:pPr>
      <w:r w:rsidRPr="00CE4D4B">
        <w:tab/>
        <w:t xml:space="preserve">SECTION 3. This ordinance shall be published in pamphlet form and shall take effect and be in full force from and after its passage, approval, and publication or posting as required by law. </w:t>
      </w:r>
    </w:p>
    <w:p w14:paraId="2A893E9D" w14:textId="77777777" w:rsidR="00CA072B" w:rsidRPr="00CE4D4B" w:rsidRDefault="00CA072B" w:rsidP="00CA072B">
      <w:pPr>
        <w:tabs>
          <w:tab w:val="left" w:pos="720"/>
          <w:tab w:val="left" w:pos="2880"/>
          <w:tab w:val="left" w:pos="5310"/>
        </w:tabs>
      </w:pPr>
    </w:p>
    <w:p w14:paraId="6E33E214" w14:textId="77777777" w:rsidR="00CA072B" w:rsidRPr="00CE4D4B" w:rsidRDefault="00CA072B" w:rsidP="00CA072B">
      <w:pPr>
        <w:tabs>
          <w:tab w:val="left" w:pos="720"/>
          <w:tab w:val="left" w:pos="2880"/>
          <w:tab w:val="left" w:pos="5310"/>
        </w:tabs>
      </w:pPr>
      <w:r w:rsidRPr="00CE4D4B">
        <w:tab/>
        <w:t xml:space="preserve">PASSED AND APPROVED this </w:t>
      </w:r>
      <w:r>
        <w:t>16</w:t>
      </w:r>
      <w:r w:rsidRPr="00F037CA">
        <w:rPr>
          <w:vertAlign w:val="superscript"/>
        </w:rPr>
        <w:t>th</w:t>
      </w:r>
      <w:r>
        <w:t xml:space="preserve"> day of September, 2025.</w:t>
      </w:r>
    </w:p>
    <w:p w14:paraId="5774F953" w14:textId="77777777" w:rsidR="00CA072B" w:rsidRPr="00CE4D4B" w:rsidRDefault="00CA072B" w:rsidP="00CA072B">
      <w:pPr>
        <w:tabs>
          <w:tab w:val="left" w:pos="990"/>
          <w:tab w:val="left" w:pos="1440"/>
          <w:tab w:val="left" w:pos="2160"/>
          <w:tab w:val="left" w:pos="2880"/>
          <w:tab w:val="left" w:pos="5310"/>
        </w:tabs>
      </w:pPr>
    </w:p>
    <w:p w14:paraId="3D8DB9E6" w14:textId="77777777" w:rsidR="00CA072B" w:rsidRPr="00CE4D4B" w:rsidRDefault="00CA072B" w:rsidP="00CA072B">
      <w:pPr>
        <w:tabs>
          <w:tab w:val="left" w:pos="990"/>
          <w:tab w:val="left" w:pos="1440"/>
          <w:tab w:val="left" w:pos="2160"/>
          <w:tab w:val="left" w:pos="2880"/>
          <w:tab w:val="left" w:pos="5310"/>
        </w:tabs>
      </w:pPr>
    </w:p>
    <w:p w14:paraId="012170BE" w14:textId="77777777" w:rsidR="00CA072B" w:rsidRPr="00CE4D4B" w:rsidRDefault="00CA072B" w:rsidP="00CA072B">
      <w:pPr>
        <w:tabs>
          <w:tab w:val="left" w:pos="990"/>
          <w:tab w:val="left" w:pos="1440"/>
          <w:tab w:val="left" w:pos="2160"/>
          <w:tab w:val="left" w:pos="2880"/>
          <w:tab w:val="left" w:pos="5310"/>
        </w:tabs>
      </w:pPr>
    </w:p>
    <w:p w14:paraId="7AEEE7BC" w14:textId="77777777" w:rsidR="00CA072B" w:rsidRPr="00CE4D4B" w:rsidRDefault="00CA072B" w:rsidP="00CA072B">
      <w:pPr>
        <w:tabs>
          <w:tab w:val="left" w:pos="990"/>
          <w:tab w:val="left" w:pos="1440"/>
          <w:tab w:val="left" w:pos="2160"/>
          <w:tab w:val="left" w:pos="2880"/>
          <w:tab w:val="left" w:pos="4320"/>
          <w:tab w:val="left" w:pos="5040"/>
          <w:tab w:val="left" w:pos="5310"/>
          <w:tab w:val="left" w:pos="5760"/>
          <w:tab w:val="left" w:pos="6480"/>
          <w:tab w:val="left" w:pos="7200"/>
          <w:tab w:val="left" w:pos="7920"/>
          <w:tab w:val="left" w:pos="8640"/>
        </w:tabs>
        <w:ind w:firstLine="5040"/>
        <w:rPr>
          <w:u w:val="single"/>
        </w:rPr>
      </w:pPr>
      <w:r w:rsidRPr="00CE4D4B">
        <w:rPr>
          <w:u w:val="single"/>
        </w:rPr>
        <w:tab/>
      </w:r>
      <w:r w:rsidRPr="00CE4D4B">
        <w:rPr>
          <w:u w:val="single"/>
        </w:rPr>
        <w:tab/>
      </w:r>
      <w:r w:rsidRPr="00CE4D4B">
        <w:rPr>
          <w:u w:val="single"/>
        </w:rPr>
        <w:tab/>
      </w:r>
      <w:r w:rsidRPr="00CE4D4B">
        <w:rPr>
          <w:u w:val="single"/>
        </w:rPr>
        <w:tab/>
      </w:r>
      <w:r w:rsidRPr="00CE4D4B">
        <w:rPr>
          <w:u w:val="single"/>
        </w:rPr>
        <w:tab/>
      </w:r>
      <w:r w:rsidRPr="00CE4D4B">
        <w:rPr>
          <w:u w:val="single"/>
        </w:rPr>
        <w:tab/>
        <w:t xml:space="preserve">                                                                     </w:t>
      </w:r>
    </w:p>
    <w:p w14:paraId="3A3D18C6" w14:textId="77777777" w:rsidR="00CA072B" w:rsidRDefault="00CA072B" w:rsidP="00CA072B">
      <w:pPr>
        <w:tabs>
          <w:tab w:val="left" w:pos="990"/>
          <w:tab w:val="left" w:pos="1440"/>
          <w:tab w:val="left" w:pos="2160"/>
          <w:tab w:val="left" w:pos="2880"/>
          <w:tab w:val="left" w:pos="4320"/>
          <w:tab w:val="left" w:pos="5040"/>
          <w:tab w:val="left" w:pos="5310"/>
          <w:tab w:val="left" w:pos="5760"/>
          <w:tab w:val="left" w:pos="6480"/>
        </w:tabs>
        <w:ind w:firstLine="5040"/>
      </w:pPr>
      <w:r w:rsidRPr="00CE4D4B">
        <w:t xml:space="preserve">Mayor </w:t>
      </w:r>
      <w:r>
        <w:t>Jessica J. Miller</w:t>
      </w:r>
    </w:p>
    <w:p w14:paraId="54EC4483" w14:textId="77777777" w:rsidR="00CA072B" w:rsidRDefault="00CA072B" w:rsidP="00CA072B">
      <w:pPr>
        <w:tabs>
          <w:tab w:val="left" w:pos="990"/>
          <w:tab w:val="left" w:pos="1440"/>
          <w:tab w:val="left" w:pos="2160"/>
          <w:tab w:val="left" w:pos="2880"/>
          <w:tab w:val="left" w:pos="4320"/>
          <w:tab w:val="left" w:pos="5040"/>
          <w:tab w:val="left" w:pos="5310"/>
          <w:tab w:val="left" w:pos="5760"/>
          <w:tab w:val="left" w:pos="6480"/>
        </w:tabs>
        <w:ind w:firstLine="5040"/>
      </w:pPr>
    </w:p>
    <w:p w14:paraId="070D349A" w14:textId="77777777" w:rsidR="00CA072B" w:rsidRDefault="00CA072B" w:rsidP="00CA072B">
      <w:pPr>
        <w:tabs>
          <w:tab w:val="left" w:pos="990"/>
          <w:tab w:val="left" w:pos="1440"/>
          <w:tab w:val="left" w:pos="2160"/>
          <w:tab w:val="left" w:pos="2880"/>
          <w:tab w:val="left" w:pos="4320"/>
          <w:tab w:val="left" w:pos="5040"/>
          <w:tab w:val="left" w:pos="5310"/>
          <w:tab w:val="left" w:pos="5760"/>
          <w:tab w:val="left" w:pos="6480"/>
        </w:tabs>
        <w:ind w:firstLine="5040"/>
      </w:pPr>
    </w:p>
    <w:p w14:paraId="20A7B7B6" w14:textId="77777777" w:rsidR="00CA072B" w:rsidRPr="00CE4D4B" w:rsidRDefault="00CA072B" w:rsidP="00CA072B">
      <w:pPr>
        <w:tabs>
          <w:tab w:val="left" w:pos="990"/>
          <w:tab w:val="left" w:pos="1440"/>
          <w:tab w:val="left" w:pos="2160"/>
          <w:tab w:val="left" w:pos="2880"/>
          <w:tab w:val="left" w:pos="4320"/>
          <w:tab w:val="left" w:pos="5040"/>
          <w:tab w:val="left" w:pos="5310"/>
          <w:tab w:val="left" w:pos="5760"/>
          <w:tab w:val="left" w:pos="6480"/>
        </w:tabs>
        <w:ind w:firstLine="5040"/>
      </w:pPr>
    </w:p>
    <w:p w14:paraId="5D3F8AB2" w14:textId="77777777" w:rsidR="00CA072B" w:rsidRPr="00CE4D4B" w:rsidRDefault="00CA072B" w:rsidP="00CA072B">
      <w:pPr>
        <w:tabs>
          <w:tab w:val="left" w:pos="990"/>
          <w:tab w:val="left" w:pos="1440"/>
          <w:tab w:val="left" w:pos="2160"/>
          <w:tab w:val="left" w:pos="2880"/>
          <w:tab w:val="left" w:pos="3600"/>
          <w:tab w:val="left" w:pos="4320"/>
          <w:tab w:val="left" w:pos="5040"/>
          <w:tab w:val="left" w:pos="5310"/>
          <w:tab w:val="left" w:pos="5760"/>
          <w:tab w:val="left" w:pos="6480"/>
        </w:tabs>
        <w:rPr>
          <w:u w:val="single"/>
        </w:rPr>
      </w:pPr>
      <w:r w:rsidRPr="00CE4D4B">
        <w:rPr>
          <w:u w:val="single"/>
        </w:rPr>
        <w:tab/>
      </w:r>
      <w:r w:rsidRPr="00CE4D4B">
        <w:rPr>
          <w:u w:val="single"/>
        </w:rPr>
        <w:tab/>
      </w:r>
      <w:r w:rsidRPr="00CE4D4B">
        <w:rPr>
          <w:u w:val="single"/>
        </w:rPr>
        <w:tab/>
      </w:r>
      <w:r w:rsidRPr="00CE4D4B">
        <w:rPr>
          <w:u w:val="single"/>
        </w:rPr>
        <w:tab/>
      </w:r>
      <w:r w:rsidRPr="00CE4D4B">
        <w:rPr>
          <w:u w:val="single"/>
        </w:rPr>
        <w:tab/>
        <w:t xml:space="preserve">                                                                      </w:t>
      </w:r>
    </w:p>
    <w:p w14:paraId="69B8B6BD" w14:textId="77777777" w:rsidR="00CA072B" w:rsidRDefault="00CA072B" w:rsidP="00CA072B">
      <w:pPr>
        <w:tabs>
          <w:tab w:val="left" w:pos="990"/>
          <w:tab w:val="left" w:pos="1440"/>
          <w:tab w:val="left" w:pos="2160"/>
          <w:tab w:val="left" w:pos="2880"/>
          <w:tab w:val="left" w:pos="4320"/>
          <w:tab w:val="left" w:pos="5040"/>
          <w:tab w:val="left" w:pos="5310"/>
          <w:tab w:val="left" w:pos="5760"/>
          <w:tab w:val="left" w:pos="6480"/>
        </w:tabs>
      </w:pPr>
      <w:r w:rsidRPr="00CE4D4B">
        <w:t xml:space="preserve">City Clerk </w:t>
      </w:r>
      <w:r>
        <w:t>Tami L. Comte</w:t>
      </w:r>
    </w:p>
    <w:p w14:paraId="6E4755F6" w14:textId="77777777" w:rsidR="00CA072B" w:rsidRDefault="00CA072B" w:rsidP="00CA072B">
      <w:pPr>
        <w:tabs>
          <w:tab w:val="left" w:pos="0"/>
          <w:tab w:val="left" w:pos="720"/>
          <w:tab w:val="left" w:pos="1260"/>
          <w:tab w:val="left" w:pos="1800"/>
          <w:tab w:val="left" w:pos="2160"/>
        </w:tabs>
      </w:pPr>
    </w:p>
    <w:p w14:paraId="41B9AE63" w14:textId="77777777" w:rsidR="00CA072B" w:rsidRDefault="00CA072B" w:rsidP="00CA072B">
      <w:pPr>
        <w:tabs>
          <w:tab w:val="left" w:pos="0"/>
          <w:tab w:val="left" w:pos="720"/>
          <w:tab w:val="left" w:pos="1260"/>
          <w:tab w:val="left" w:pos="1800"/>
          <w:tab w:val="left" w:pos="2160"/>
        </w:tabs>
      </w:pPr>
    </w:p>
    <w:p w14:paraId="0B63D4B9" w14:textId="77777777" w:rsidR="00CA072B" w:rsidRDefault="00CA072B" w:rsidP="00CA072B">
      <w:pPr>
        <w:ind w:firstLine="720"/>
      </w:pPr>
    </w:p>
    <w:p w14:paraId="0FE47EFF" w14:textId="77777777" w:rsidR="00CA072B" w:rsidRDefault="00CA072B" w:rsidP="00CA072B"/>
    <w:p w14:paraId="43FCC7FB" w14:textId="77777777" w:rsidR="00CA072B" w:rsidRDefault="00CA072B" w:rsidP="00CA072B">
      <w:pPr>
        <w:spacing w:after="150"/>
        <w:ind w:firstLine="720"/>
      </w:pPr>
      <w:r w:rsidRPr="006B6B1E">
        <w:t>Council member Bruce Meysenburg made a motion to pass and adopt Resolution No. 19-2025 approving an additional one percent (1%) increase in restricted funds. Council Member Kevin Woita seconded the motion. The motion carried.</w:t>
      </w:r>
      <w:r w:rsidRPr="006B6B1E">
        <w:br/>
        <w:t xml:space="preserve">Jeremy Abel: Absent, Jim Angell: Yea, Rick Holland: Yea, Keith Marvin: Yea, Bruce Meysenburg: Yea, Kevin Woita: Yea </w:t>
      </w:r>
      <w:r w:rsidRPr="006B6B1E">
        <w:br/>
        <w:t>Yea: 5, Nay: 0, Absent: 1</w:t>
      </w:r>
    </w:p>
    <w:p w14:paraId="5B32A1B6" w14:textId="77777777" w:rsidR="00CA072B" w:rsidRDefault="00CA072B" w:rsidP="00CA072B">
      <w:pPr>
        <w:ind w:firstLine="720"/>
        <w:jc w:val="center"/>
        <w:rPr>
          <w:b/>
        </w:rPr>
      </w:pPr>
    </w:p>
    <w:p w14:paraId="4072BB4D" w14:textId="77777777" w:rsidR="00CA072B" w:rsidRDefault="00CA072B" w:rsidP="00CA072B">
      <w:pPr>
        <w:ind w:firstLine="720"/>
        <w:jc w:val="center"/>
        <w:rPr>
          <w:b/>
        </w:rPr>
      </w:pPr>
    </w:p>
    <w:p w14:paraId="0C88604D" w14:textId="77777777" w:rsidR="00CA072B" w:rsidRDefault="00CA072B" w:rsidP="00CA072B">
      <w:pPr>
        <w:ind w:firstLine="720"/>
        <w:jc w:val="center"/>
        <w:rPr>
          <w:b/>
        </w:rPr>
      </w:pPr>
    </w:p>
    <w:p w14:paraId="66E32FF4" w14:textId="77777777" w:rsidR="00CA072B" w:rsidRDefault="00CA072B" w:rsidP="00CA072B">
      <w:pPr>
        <w:ind w:firstLine="720"/>
        <w:jc w:val="center"/>
        <w:rPr>
          <w:b/>
        </w:rPr>
      </w:pPr>
    </w:p>
    <w:p w14:paraId="34B39682" w14:textId="77777777" w:rsidR="00CA072B" w:rsidRPr="00151B68" w:rsidRDefault="00CA072B" w:rsidP="00CA072B">
      <w:pPr>
        <w:pStyle w:val="NoSpacing"/>
        <w:jc w:val="center"/>
        <w:rPr>
          <w:b/>
          <w:bCs/>
          <w:u w:val="single"/>
        </w:rPr>
      </w:pPr>
      <w:r w:rsidRPr="00151B68">
        <w:rPr>
          <w:b/>
          <w:bCs/>
          <w:u w:val="single"/>
        </w:rPr>
        <w:t xml:space="preserve">RESOLUTION NO. </w:t>
      </w:r>
      <w:r>
        <w:rPr>
          <w:b/>
          <w:bCs/>
          <w:u w:val="single"/>
        </w:rPr>
        <w:t>19-2025</w:t>
      </w:r>
    </w:p>
    <w:p w14:paraId="68A1BE29" w14:textId="77777777" w:rsidR="00CA072B" w:rsidRDefault="00CA072B" w:rsidP="00CA072B">
      <w:pPr>
        <w:ind w:firstLine="720"/>
        <w:jc w:val="center"/>
        <w:rPr>
          <w:b/>
        </w:rPr>
      </w:pPr>
    </w:p>
    <w:p w14:paraId="200908EF" w14:textId="77777777" w:rsidR="00CA072B" w:rsidRDefault="00CA072B" w:rsidP="00CA072B">
      <w:pPr>
        <w:ind w:firstLine="720"/>
        <w:jc w:val="center"/>
        <w:rPr>
          <w:b/>
        </w:rPr>
      </w:pPr>
    </w:p>
    <w:p w14:paraId="15A86ABB" w14:textId="77777777" w:rsidR="00CA072B" w:rsidRDefault="00CA072B" w:rsidP="00CA072B">
      <w:pPr>
        <w:ind w:firstLine="720"/>
      </w:pPr>
      <w:r>
        <w:t>A RESOLUTION OF THE CITY OF DAVID CITY TO APPROVE AN ADDITIONAL ONE PERCENT (1%) INCREASE IN RESTRICTED FUNDS.</w:t>
      </w:r>
    </w:p>
    <w:p w14:paraId="79133A5B" w14:textId="77777777" w:rsidR="00CA072B" w:rsidRDefault="00CA072B" w:rsidP="00CA072B">
      <w:pPr>
        <w:ind w:firstLine="720"/>
      </w:pPr>
    </w:p>
    <w:p w14:paraId="71B2BEA0" w14:textId="77777777" w:rsidR="00CA072B" w:rsidRDefault="00CA072B" w:rsidP="00CA072B">
      <w:pPr>
        <w:ind w:firstLine="720"/>
      </w:pPr>
      <w:r>
        <w:t>WHEREAS, Nebraska Revised Statute 13-519.02 provides that a governmental unit may exceed its restricted funds limit for a fiscal year by up to an additional one percent upon the affirmative vote of at least seventy-five percent of the governing body.</w:t>
      </w:r>
    </w:p>
    <w:p w14:paraId="7147ECD8" w14:textId="77777777" w:rsidR="00CA072B" w:rsidRDefault="00CA072B" w:rsidP="00CA072B">
      <w:pPr>
        <w:ind w:firstLine="720"/>
      </w:pPr>
    </w:p>
    <w:p w14:paraId="6F5609E2" w14:textId="77777777" w:rsidR="00CA072B" w:rsidRDefault="00CA072B" w:rsidP="00CA072B">
      <w:pPr>
        <w:ind w:firstLine="720"/>
      </w:pPr>
      <w:r>
        <w:t xml:space="preserve">NOW, THEREFORE, BE IT RESOLVED BY THE MAYOR AND CITY COUNCIL OF THE CITY OF </w:t>
      </w:r>
      <w:smartTag w:uri="urn:schemas-microsoft-com:office:smarttags" w:element="PlaceName">
        <w:r>
          <w:t>DAVID</w:t>
        </w:r>
      </w:smartTag>
      <w:r>
        <w:t xml:space="preserve"> </w:t>
      </w:r>
      <w:smartTag w:uri="urn:schemas-microsoft-com:office:smarttags" w:element="PlaceName">
        <w:r>
          <w:t>CITY</w:t>
        </w:r>
      </w:smartTag>
      <w:r>
        <w:t xml:space="preserve">, </w:t>
      </w:r>
      <w:smartTag w:uri="urn:schemas-microsoft-com:office:smarttags" w:element="place">
        <w:smartTag w:uri="urn:schemas-microsoft-com:office:smarttags" w:element="State">
          <w:r>
            <w:t>NEBRASKA</w:t>
          </w:r>
        </w:smartTag>
      </w:smartTag>
      <w:r>
        <w:t>, that:</w:t>
      </w:r>
    </w:p>
    <w:p w14:paraId="52C62733" w14:textId="77777777" w:rsidR="00CA072B" w:rsidRDefault="00CA072B" w:rsidP="00CA072B">
      <w:pPr>
        <w:ind w:firstLine="720"/>
      </w:pPr>
    </w:p>
    <w:p w14:paraId="16DAB25C" w14:textId="77777777" w:rsidR="00CA072B" w:rsidRDefault="00CA072B" w:rsidP="00CA072B">
      <w:pPr>
        <w:numPr>
          <w:ilvl w:val="0"/>
          <w:numId w:val="1"/>
        </w:numPr>
        <w:tabs>
          <w:tab w:val="left" w:pos="1122"/>
        </w:tabs>
      </w:pPr>
      <w:r>
        <w:t>An additional one percent (1%) increase in restricted funds for the 2025 – 2026 budget is approved.</w:t>
      </w:r>
    </w:p>
    <w:p w14:paraId="5EF93D4D" w14:textId="77777777" w:rsidR="00CA072B" w:rsidRDefault="00CA072B" w:rsidP="00CA072B">
      <w:pPr>
        <w:tabs>
          <w:tab w:val="left" w:pos="1122"/>
        </w:tabs>
      </w:pPr>
    </w:p>
    <w:p w14:paraId="1AB19090" w14:textId="77777777" w:rsidR="00CA072B" w:rsidRDefault="00CA072B" w:rsidP="00CA072B">
      <w:pPr>
        <w:tabs>
          <w:tab w:val="left" w:pos="748"/>
          <w:tab w:val="left" w:pos="1122"/>
        </w:tabs>
      </w:pPr>
      <w:r>
        <w:tab/>
        <w:t>PASSED AND APPROVED this 16</w:t>
      </w:r>
      <w:r w:rsidRPr="00701351">
        <w:rPr>
          <w:vertAlign w:val="superscript"/>
        </w:rPr>
        <w:t>th</w:t>
      </w:r>
      <w:r>
        <w:t xml:space="preserve"> day of September, 2025.</w:t>
      </w:r>
    </w:p>
    <w:p w14:paraId="290392C5" w14:textId="77777777" w:rsidR="00CA072B" w:rsidRDefault="00CA072B" w:rsidP="00CA072B">
      <w:pPr>
        <w:tabs>
          <w:tab w:val="left" w:pos="748"/>
          <w:tab w:val="left" w:pos="1122"/>
        </w:tabs>
      </w:pPr>
    </w:p>
    <w:p w14:paraId="09225AB9" w14:textId="77777777" w:rsidR="00CA072B" w:rsidRDefault="00CA072B" w:rsidP="00CA072B">
      <w:pPr>
        <w:tabs>
          <w:tab w:val="left" w:pos="748"/>
          <w:tab w:val="left" w:pos="1122"/>
        </w:tabs>
      </w:pPr>
    </w:p>
    <w:p w14:paraId="05FF25CE" w14:textId="77777777" w:rsidR="00CA072B" w:rsidRDefault="00CA072B" w:rsidP="00CA072B">
      <w:pPr>
        <w:tabs>
          <w:tab w:val="left" w:pos="748"/>
          <w:tab w:val="left" w:pos="1122"/>
        </w:tabs>
      </w:pPr>
    </w:p>
    <w:p w14:paraId="285A04F6" w14:textId="77777777" w:rsidR="00CA072B" w:rsidRDefault="00CA072B" w:rsidP="00CA072B">
      <w:pPr>
        <w:tabs>
          <w:tab w:val="left" w:pos="748"/>
          <w:tab w:val="left" w:pos="1122"/>
        </w:tabs>
      </w:pPr>
    </w:p>
    <w:p w14:paraId="207D22E4" w14:textId="77777777" w:rsidR="00CA072B" w:rsidRDefault="00CA072B" w:rsidP="00CA072B">
      <w:pPr>
        <w:tabs>
          <w:tab w:val="left" w:pos="748"/>
          <w:tab w:val="left" w:pos="1122"/>
        </w:tabs>
      </w:pP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tab/>
      </w:r>
      <w:r>
        <w:tab/>
      </w:r>
      <w:r>
        <w:tab/>
      </w:r>
      <w:r>
        <w:tab/>
      </w:r>
      <w:r>
        <w:tab/>
      </w:r>
      <w:r>
        <w:tab/>
      </w:r>
      <w:r>
        <w:tab/>
      </w:r>
      <w:r>
        <w:tab/>
        <w:t>Mayor Jessica J. Miller</w:t>
      </w:r>
    </w:p>
    <w:p w14:paraId="7BB05047" w14:textId="77777777" w:rsidR="00CA072B" w:rsidRDefault="00CA072B" w:rsidP="00CA072B">
      <w:pPr>
        <w:tabs>
          <w:tab w:val="left" w:pos="748"/>
          <w:tab w:val="left" w:pos="1122"/>
        </w:tabs>
      </w:pPr>
      <w:r>
        <w:t>ATTEST:</w:t>
      </w:r>
    </w:p>
    <w:p w14:paraId="3604B0A0" w14:textId="77777777" w:rsidR="00CA072B" w:rsidRDefault="00CA072B" w:rsidP="00CA072B">
      <w:pPr>
        <w:tabs>
          <w:tab w:val="left" w:pos="748"/>
          <w:tab w:val="left" w:pos="1122"/>
        </w:tabs>
      </w:pPr>
    </w:p>
    <w:p w14:paraId="6CF8B547" w14:textId="77777777" w:rsidR="00CA072B" w:rsidRDefault="00CA072B" w:rsidP="00CA072B">
      <w:pPr>
        <w:tabs>
          <w:tab w:val="left" w:pos="748"/>
          <w:tab w:val="left" w:pos="1122"/>
        </w:tabs>
      </w:pPr>
    </w:p>
    <w:p w14:paraId="1C4F45C1" w14:textId="77777777" w:rsidR="00CA072B" w:rsidRDefault="00CA072B" w:rsidP="00CA072B">
      <w:pPr>
        <w:tabs>
          <w:tab w:val="left" w:pos="748"/>
          <w:tab w:val="left" w:pos="1122"/>
        </w:tabs>
      </w:pPr>
      <w:r>
        <w:rPr>
          <w:u w:val="single"/>
        </w:rPr>
        <w:tab/>
      </w:r>
      <w:r>
        <w:rPr>
          <w:u w:val="single"/>
        </w:rPr>
        <w:tab/>
      </w:r>
      <w:r>
        <w:rPr>
          <w:u w:val="single"/>
        </w:rPr>
        <w:tab/>
      </w:r>
      <w:r>
        <w:rPr>
          <w:u w:val="single"/>
        </w:rPr>
        <w:tab/>
      </w:r>
      <w:r>
        <w:rPr>
          <w:u w:val="single"/>
        </w:rPr>
        <w:tab/>
      </w:r>
      <w:r>
        <w:rPr>
          <w:u w:val="single"/>
        </w:rPr>
        <w:tab/>
      </w:r>
    </w:p>
    <w:p w14:paraId="2833B264" w14:textId="77777777" w:rsidR="00CA072B" w:rsidRDefault="00CA072B" w:rsidP="00CA072B">
      <w:pPr>
        <w:tabs>
          <w:tab w:val="left" w:pos="748"/>
          <w:tab w:val="left" w:pos="1122"/>
        </w:tabs>
      </w:pPr>
      <w:r>
        <w:t>City Clerk Tami L. Comte</w:t>
      </w:r>
    </w:p>
    <w:p w14:paraId="624F5F6C" w14:textId="77777777" w:rsidR="00CA072B" w:rsidRDefault="00CA072B" w:rsidP="00CA072B"/>
    <w:p w14:paraId="1A0C9BD0" w14:textId="77777777" w:rsidR="00CA072B" w:rsidRDefault="00CA072B" w:rsidP="00CA072B"/>
    <w:p w14:paraId="571D0781" w14:textId="77777777" w:rsidR="00CA072B" w:rsidRDefault="00CA072B" w:rsidP="00CA072B">
      <w:pPr>
        <w:spacing w:after="150"/>
        <w:ind w:firstLine="720"/>
      </w:pPr>
    </w:p>
    <w:p w14:paraId="081E04B6" w14:textId="77777777" w:rsidR="00CA072B" w:rsidRDefault="00CA072B" w:rsidP="00CA072B">
      <w:pPr>
        <w:spacing w:after="150"/>
        <w:ind w:firstLine="720"/>
      </w:pPr>
    </w:p>
    <w:p w14:paraId="58827F1F" w14:textId="77777777" w:rsidR="00CA072B" w:rsidRPr="006B6B1E" w:rsidRDefault="00CA072B" w:rsidP="00CA072B">
      <w:pPr>
        <w:spacing w:after="150"/>
        <w:ind w:firstLine="720"/>
      </w:pPr>
      <w:r w:rsidRPr="006B6B1E">
        <w:t>Council member Keith Marvin made a motion to pass and adopt Resolution No. 20-2025 setting the property tax request. Council Member Jim Angell seconded the motion. The motion carried.</w:t>
      </w:r>
      <w:r w:rsidRPr="006B6B1E">
        <w:br/>
        <w:t xml:space="preserve">Jeremy Abel: Absent, Jim Angell: Yea, Rick Holland: Yea, Keith Marvin: Yea, Bruce </w:t>
      </w:r>
      <w:r w:rsidRPr="006B6B1E">
        <w:lastRenderedPageBreak/>
        <w:t xml:space="preserve">Meysenburg: Yea, Kevin Woita: Yea </w:t>
      </w:r>
      <w:r w:rsidRPr="006B6B1E">
        <w:br/>
        <w:t>Yea: 5, Nay: 0, Absent: 1</w:t>
      </w:r>
    </w:p>
    <w:p w14:paraId="256782AA" w14:textId="77777777" w:rsidR="00CA072B" w:rsidRPr="00890AA7" w:rsidRDefault="00CA072B" w:rsidP="00CA072B">
      <w:pPr>
        <w:pStyle w:val="NoSpacing"/>
        <w:jc w:val="center"/>
        <w:rPr>
          <w:b/>
          <w:bCs/>
          <w:u w:val="single"/>
        </w:rPr>
      </w:pPr>
      <w:r w:rsidRPr="00890AA7">
        <w:rPr>
          <w:b/>
          <w:bCs/>
          <w:u w:val="single"/>
        </w:rPr>
        <w:t xml:space="preserve">RESOLUTION NO. </w:t>
      </w:r>
      <w:r>
        <w:rPr>
          <w:b/>
          <w:bCs/>
          <w:u w:val="single"/>
        </w:rPr>
        <w:t>20-2025</w:t>
      </w:r>
    </w:p>
    <w:p w14:paraId="0F0C7267" w14:textId="77777777" w:rsidR="00CA072B" w:rsidRPr="00890AA7" w:rsidRDefault="00CA072B" w:rsidP="00CA072B">
      <w:pPr>
        <w:pStyle w:val="NoSpacing"/>
        <w:jc w:val="center"/>
        <w:rPr>
          <w:b/>
          <w:bCs/>
          <w:u w:val="single"/>
        </w:rPr>
      </w:pPr>
    </w:p>
    <w:p w14:paraId="6B8D8732" w14:textId="77777777" w:rsidR="00CA072B" w:rsidRPr="00890AA7" w:rsidRDefault="00CA072B" w:rsidP="00CA072B">
      <w:pPr>
        <w:pStyle w:val="NoSpacing"/>
        <w:jc w:val="center"/>
        <w:rPr>
          <w:b/>
          <w:bCs/>
        </w:rPr>
      </w:pPr>
      <w:r w:rsidRPr="00890AA7">
        <w:rPr>
          <w:b/>
          <w:bCs/>
        </w:rPr>
        <w:t>RESOLUTION SETTING THE PROPERTY TAX REQUEST</w:t>
      </w:r>
    </w:p>
    <w:p w14:paraId="2F8888B1" w14:textId="77777777" w:rsidR="00CA072B" w:rsidRPr="00890AA7" w:rsidRDefault="00CA072B" w:rsidP="00CA072B">
      <w:pPr>
        <w:pStyle w:val="NoSpacing"/>
        <w:jc w:val="center"/>
        <w:rPr>
          <w:b/>
          <w:bCs/>
        </w:rPr>
      </w:pPr>
    </w:p>
    <w:p w14:paraId="23F0CE23" w14:textId="77777777" w:rsidR="00CA072B" w:rsidRPr="00890AA7" w:rsidRDefault="00CA072B" w:rsidP="00CA072B">
      <w:pPr>
        <w:pStyle w:val="NoSpacing"/>
      </w:pPr>
      <w:r w:rsidRPr="00890AA7">
        <w:t>WHEREAS, Nebraska Revised Statute 77-1632 and 77-1633 provides that the Governing Body of the City of David City passes by a majority vote a resolution or ordinance setting the tax request; and</w:t>
      </w:r>
    </w:p>
    <w:p w14:paraId="6820D467" w14:textId="77777777" w:rsidR="00CA072B" w:rsidRPr="00890AA7" w:rsidRDefault="00CA072B" w:rsidP="00CA072B">
      <w:pPr>
        <w:pStyle w:val="NoSpacing"/>
      </w:pPr>
    </w:p>
    <w:p w14:paraId="4E815C64" w14:textId="77777777" w:rsidR="00CA072B" w:rsidRPr="00890AA7" w:rsidRDefault="00CA072B" w:rsidP="00CA072B">
      <w:pPr>
        <w:pStyle w:val="NoSpacing"/>
      </w:pPr>
      <w:r w:rsidRPr="00890AA7">
        <w:t>WHEREAS, a special public hearing was held as required by law to hear and consider comments concerning the property tax request:</w:t>
      </w:r>
    </w:p>
    <w:p w14:paraId="53C25486" w14:textId="77777777" w:rsidR="00CA072B" w:rsidRPr="00890AA7" w:rsidRDefault="00CA072B" w:rsidP="00CA072B">
      <w:pPr>
        <w:pStyle w:val="NoSpacing"/>
      </w:pPr>
    </w:p>
    <w:p w14:paraId="61317D9B" w14:textId="77777777" w:rsidR="00CA072B" w:rsidRPr="00890AA7" w:rsidRDefault="00CA072B" w:rsidP="00CA072B">
      <w:pPr>
        <w:pStyle w:val="NoSpacing"/>
      </w:pPr>
      <w:r w:rsidRPr="00890AA7">
        <w:t>NOW, THEREFORE, the Governing Body of the City of David City resolves that:</w:t>
      </w:r>
    </w:p>
    <w:p w14:paraId="42AC96D9" w14:textId="77777777" w:rsidR="00CA072B" w:rsidRPr="00890AA7" w:rsidRDefault="00CA072B" w:rsidP="00CA072B">
      <w:pPr>
        <w:pStyle w:val="NoSpacing"/>
      </w:pPr>
    </w:p>
    <w:p w14:paraId="7223E01D" w14:textId="77777777" w:rsidR="00CA072B" w:rsidRPr="00890AA7" w:rsidRDefault="00CA072B" w:rsidP="00CA072B">
      <w:pPr>
        <w:pStyle w:val="NoSpacing"/>
        <w:numPr>
          <w:ilvl w:val="0"/>
          <w:numId w:val="2"/>
        </w:numPr>
      </w:pPr>
      <w:r w:rsidRPr="00890AA7">
        <w:t>The 202</w:t>
      </w:r>
      <w:r>
        <w:t>5</w:t>
      </w:r>
      <w:r w:rsidRPr="00890AA7">
        <w:t>-202</w:t>
      </w:r>
      <w:r>
        <w:t>6</w:t>
      </w:r>
      <w:r w:rsidRPr="00890AA7">
        <w:t xml:space="preserve"> property tax request be set at:</w:t>
      </w:r>
    </w:p>
    <w:p w14:paraId="6559BE35" w14:textId="77777777" w:rsidR="00CA072B" w:rsidRPr="00890AA7" w:rsidRDefault="00CA072B" w:rsidP="00CA072B">
      <w:pPr>
        <w:pStyle w:val="NoSpacing"/>
        <w:ind w:left="2880"/>
      </w:pPr>
    </w:p>
    <w:p w14:paraId="3EE2D2E4" w14:textId="77777777" w:rsidR="00CA072B" w:rsidRPr="00890AA7" w:rsidRDefault="00CA072B" w:rsidP="00CA072B">
      <w:pPr>
        <w:pStyle w:val="NoSpacing"/>
        <w:ind w:left="2880"/>
      </w:pPr>
      <w:r w:rsidRPr="00890AA7">
        <w:t>General Fund:</w:t>
      </w:r>
      <w:r w:rsidRPr="00890AA7">
        <w:tab/>
        <w:t>$</w:t>
      </w:r>
      <w:r>
        <w:t>1,143,883.97</w:t>
      </w:r>
    </w:p>
    <w:p w14:paraId="1EC1544A" w14:textId="77777777" w:rsidR="00CA072B" w:rsidRPr="00890AA7" w:rsidRDefault="00CA072B" w:rsidP="00CA072B">
      <w:pPr>
        <w:pStyle w:val="NoSpacing"/>
        <w:spacing w:line="360" w:lineRule="auto"/>
        <w:ind w:left="2880"/>
      </w:pPr>
      <w:r w:rsidRPr="00890AA7">
        <w:t>Bond Fund:</w:t>
      </w:r>
      <w:r w:rsidRPr="00890AA7">
        <w:tab/>
      </w:r>
      <w:r w:rsidRPr="00890AA7">
        <w:tab/>
        <w:t>----</w:t>
      </w:r>
      <w:r>
        <w:t>--</w:t>
      </w:r>
    </w:p>
    <w:p w14:paraId="79CB5E17" w14:textId="77777777" w:rsidR="00CA072B" w:rsidRPr="00890AA7" w:rsidRDefault="00CA072B" w:rsidP="00CA072B">
      <w:pPr>
        <w:pStyle w:val="NoSpacing"/>
        <w:numPr>
          <w:ilvl w:val="0"/>
          <w:numId w:val="2"/>
        </w:numPr>
      </w:pPr>
      <w:r w:rsidRPr="00890AA7">
        <w:t>The total assessed value of property differs from last year’s total assessed value</w:t>
      </w:r>
    </w:p>
    <w:p w14:paraId="09E595F0" w14:textId="77777777" w:rsidR="00CA072B" w:rsidRPr="00890AA7" w:rsidRDefault="00CA072B" w:rsidP="00CA072B">
      <w:pPr>
        <w:pStyle w:val="NoSpacing"/>
        <w:spacing w:line="360" w:lineRule="auto"/>
        <w:ind w:left="720"/>
      </w:pPr>
      <w:r>
        <w:t>b</w:t>
      </w:r>
      <w:r w:rsidRPr="00EB16A3">
        <w:t xml:space="preserve">y </w:t>
      </w:r>
      <w:r>
        <w:t xml:space="preserve">5 </w:t>
      </w:r>
      <w:r w:rsidRPr="00890AA7">
        <w:t>percent.</w:t>
      </w:r>
    </w:p>
    <w:p w14:paraId="47B5DC26" w14:textId="77777777" w:rsidR="00CA072B" w:rsidRDefault="00CA072B" w:rsidP="00CA072B">
      <w:pPr>
        <w:pStyle w:val="NoSpacing"/>
        <w:numPr>
          <w:ilvl w:val="0"/>
          <w:numId w:val="2"/>
        </w:numPr>
      </w:pPr>
      <w:r w:rsidRPr="006F6DDD">
        <w:t xml:space="preserve">The tax rate which would levy the same amount of property taxes as last year, when multiplied by the new total assessed value of property would be </w:t>
      </w:r>
      <w:r w:rsidRPr="00EB16A3">
        <w:t>$0.4</w:t>
      </w:r>
      <w:r>
        <w:t>741</w:t>
      </w:r>
      <w:r w:rsidRPr="00EB16A3">
        <w:t>11</w:t>
      </w:r>
      <w:r>
        <w:t xml:space="preserve"> </w:t>
      </w:r>
      <w:r w:rsidRPr="006F6DDD">
        <w:t>per $100 of</w:t>
      </w:r>
    </w:p>
    <w:p w14:paraId="26CB6DFB" w14:textId="77777777" w:rsidR="00CA072B" w:rsidRPr="006F6DDD" w:rsidRDefault="00CA072B" w:rsidP="00CA072B">
      <w:pPr>
        <w:pStyle w:val="NoSpacing"/>
        <w:spacing w:line="360" w:lineRule="auto"/>
        <w:ind w:left="720"/>
      </w:pPr>
      <w:r w:rsidRPr="006F6DDD">
        <w:t>assessed value.</w:t>
      </w:r>
    </w:p>
    <w:p w14:paraId="6546F74B" w14:textId="77777777" w:rsidR="00CA072B" w:rsidRPr="00890AA7" w:rsidRDefault="00CA072B" w:rsidP="00CA072B">
      <w:pPr>
        <w:pStyle w:val="NoSpacing"/>
        <w:numPr>
          <w:ilvl w:val="0"/>
          <w:numId w:val="2"/>
        </w:numPr>
      </w:pPr>
      <w:r w:rsidRPr="00890AA7">
        <w:t>The City of David City proposes to adopt a property tax request that will cause its</w:t>
      </w:r>
    </w:p>
    <w:p w14:paraId="6E89F287" w14:textId="77777777" w:rsidR="00CA072B" w:rsidRPr="00890AA7" w:rsidRDefault="00CA072B" w:rsidP="00CA072B">
      <w:pPr>
        <w:pStyle w:val="NoSpacing"/>
        <w:spacing w:line="360" w:lineRule="auto"/>
        <w:ind w:left="720"/>
      </w:pPr>
      <w:r w:rsidRPr="00890AA7">
        <w:t xml:space="preserve">tax rate to be </w:t>
      </w:r>
      <w:r>
        <w:t>$</w:t>
      </w:r>
      <w:r w:rsidRPr="00890AA7">
        <w:t>0.</w:t>
      </w:r>
      <w:r>
        <w:t>474</w:t>
      </w:r>
      <w:r w:rsidRPr="00890AA7">
        <w:t xml:space="preserve"> per $100 of assessed value.</w:t>
      </w:r>
    </w:p>
    <w:p w14:paraId="3D2A0FAB" w14:textId="77777777" w:rsidR="00CA072B" w:rsidRPr="00890AA7" w:rsidRDefault="00CA072B" w:rsidP="00CA072B">
      <w:pPr>
        <w:pStyle w:val="NoSpacing"/>
        <w:numPr>
          <w:ilvl w:val="0"/>
          <w:numId w:val="2"/>
        </w:numPr>
      </w:pPr>
      <w:r w:rsidRPr="00890AA7">
        <w:t>Based on the proposed property tax request and changes in other revenue, the total operating budget of the City of David City will increase (or decrease) last</w:t>
      </w:r>
    </w:p>
    <w:p w14:paraId="11A7D8E2" w14:textId="77777777" w:rsidR="00CA072B" w:rsidRPr="00890AA7" w:rsidRDefault="00CA072B" w:rsidP="00CA072B">
      <w:pPr>
        <w:pStyle w:val="NoSpacing"/>
        <w:spacing w:line="360" w:lineRule="auto"/>
        <w:ind w:left="720"/>
      </w:pPr>
      <w:r w:rsidRPr="00890AA7">
        <w:t>year’s budget by</w:t>
      </w:r>
      <w:r>
        <w:t xml:space="preserve"> 16 </w:t>
      </w:r>
      <w:r w:rsidRPr="00890AA7">
        <w:t>percent.</w:t>
      </w:r>
    </w:p>
    <w:p w14:paraId="6F380DB2" w14:textId="77777777" w:rsidR="00CA072B" w:rsidRPr="00890AA7" w:rsidRDefault="00CA072B" w:rsidP="00CA072B">
      <w:pPr>
        <w:pStyle w:val="NoSpacing"/>
        <w:numPr>
          <w:ilvl w:val="0"/>
          <w:numId w:val="2"/>
        </w:numPr>
      </w:pPr>
      <w:r w:rsidRPr="00890AA7">
        <w:t>A copy of this resolution be certified and forwarded to the County Clerk on or</w:t>
      </w:r>
    </w:p>
    <w:p w14:paraId="54725D53" w14:textId="77777777" w:rsidR="00CA072B" w:rsidRDefault="00CA072B" w:rsidP="00CA072B">
      <w:pPr>
        <w:pStyle w:val="NoSpacing"/>
        <w:spacing w:line="360" w:lineRule="auto"/>
        <w:ind w:left="720"/>
      </w:pPr>
      <w:r w:rsidRPr="00890AA7">
        <w:t>before October 15, 202</w:t>
      </w:r>
      <w:r>
        <w:t>5</w:t>
      </w:r>
      <w:r w:rsidRPr="00890AA7">
        <w:t>.</w:t>
      </w:r>
    </w:p>
    <w:p w14:paraId="42731623" w14:textId="77777777" w:rsidR="00CA072B" w:rsidRPr="00890AA7" w:rsidRDefault="00CA072B" w:rsidP="00CA072B">
      <w:pPr>
        <w:pStyle w:val="NoSpacing"/>
        <w:spacing w:line="360" w:lineRule="auto"/>
        <w:ind w:left="720"/>
      </w:pPr>
    </w:p>
    <w:p w14:paraId="54252683" w14:textId="77777777" w:rsidR="00CA072B" w:rsidRDefault="00CA072B" w:rsidP="00CA072B">
      <w:pPr>
        <w:pStyle w:val="NoSpacing"/>
      </w:pPr>
      <w:r w:rsidRPr="00890AA7">
        <w:t>Motion by</w:t>
      </w:r>
      <w:r>
        <w:t xml:space="preserve"> Council member</w:t>
      </w:r>
      <w:r w:rsidRPr="00890AA7">
        <w:t>, seconded by</w:t>
      </w:r>
      <w:r>
        <w:t xml:space="preserve"> Council member </w:t>
      </w:r>
      <w:r w:rsidRPr="00890AA7">
        <w:t xml:space="preserve">to adopt Resolution No. </w:t>
      </w:r>
      <w:r>
        <w:t>20-2025</w:t>
      </w:r>
      <w:r w:rsidRPr="00890AA7">
        <w:t>.</w:t>
      </w:r>
    </w:p>
    <w:p w14:paraId="30435BB6" w14:textId="77777777" w:rsidR="00CA072B" w:rsidRPr="00890AA7" w:rsidRDefault="00CA072B" w:rsidP="00CA072B">
      <w:pPr>
        <w:pStyle w:val="NoSpacing"/>
        <w:ind w:left="720" w:hanging="720"/>
      </w:pPr>
    </w:p>
    <w:p w14:paraId="23223314" w14:textId="77777777" w:rsidR="00CA072B" w:rsidRPr="00890AA7" w:rsidRDefault="00CA072B" w:rsidP="00CA072B">
      <w:pPr>
        <w:pStyle w:val="NoSpacing"/>
        <w:ind w:left="720" w:hanging="720"/>
      </w:pPr>
    </w:p>
    <w:p w14:paraId="720E578F" w14:textId="77777777" w:rsidR="00CA072B" w:rsidRPr="00890AA7" w:rsidRDefault="00CA072B" w:rsidP="00CA072B">
      <w:pPr>
        <w:pStyle w:val="NoSpacing"/>
        <w:ind w:left="720" w:hanging="720"/>
      </w:pPr>
      <w:r w:rsidRPr="00890AA7">
        <w:t>Voting yes were:</w:t>
      </w:r>
      <w:r w:rsidRPr="00890AA7">
        <w:tab/>
      </w:r>
      <w:r w:rsidRPr="00890AA7">
        <w:tab/>
      </w:r>
      <w:r w:rsidRPr="00890AA7">
        <w:tab/>
      </w:r>
      <w:r w:rsidRPr="00890AA7">
        <w:tab/>
      </w:r>
      <w:r w:rsidRPr="00890AA7">
        <w:tab/>
      </w:r>
      <w:r>
        <w:tab/>
      </w:r>
      <w:r w:rsidRPr="00890AA7">
        <w:t>Voting no were:</w:t>
      </w:r>
    </w:p>
    <w:p w14:paraId="2B420C3A" w14:textId="77777777" w:rsidR="00CA072B" w:rsidRPr="00890AA7" w:rsidRDefault="00CA072B" w:rsidP="00CA072B">
      <w:pPr>
        <w:pStyle w:val="NoSpacing"/>
        <w:ind w:left="720" w:hanging="720"/>
      </w:pPr>
    </w:p>
    <w:p w14:paraId="1FDBC98A" w14:textId="77777777" w:rsidR="00CA072B" w:rsidRPr="00890AA7" w:rsidRDefault="00CA072B" w:rsidP="00CA072B">
      <w:pPr>
        <w:pStyle w:val="NoSpacing"/>
        <w:ind w:left="720" w:hanging="720"/>
      </w:pPr>
      <w:r>
        <w:rPr>
          <w:u w:val="single"/>
        </w:rPr>
        <w:t xml:space="preserve">     Kevin Woita</w:t>
      </w:r>
      <w:r w:rsidRPr="00890AA7">
        <w:rPr>
          <w:u w:val="single"/>
        </w:rPr>
        <w:tab/>
      </w:r>
      <w:r w:rsidRPr="00890AA7">
        <w:rPr>
          <w:u w:val="single"/>
        </w:rPr>
        <w:tab/>
      </w:r>
      <w:r w:rsidRPr="00890AA7">
        <w:rPr>
          <w:u w:val="single"/>
        </w:rPr>
        <w:tab/>
      </w:r>
      <w:r w:rsidRPr="00890AA7">
        <w:rPr>
          <w:u w:val="single"/>
        </w:rPr>
        <w:tab/>
      </w:r>
      <w:r w:rsidRPr="00890AA7">
        <w:tab/>
      </w:r>
      <w:r w:rsidRPr="00890AA7">
        <w:tab/>
      </w:r>
      <w:r w:rsidRPr="00890AA7">
        <w:rPr>
          <w:u w:val="single"/>
        </w:rPr>
        <w:tab/>
      </w:r>
      <w:r>
        <w:rPr>
          <w:u w:val="single"/>
        </w:rPr>
        <w:t>None</w:t>
      </w:r>
      <w:r w:rsidRPr="00890AA7">
        <w:rPr>
          <w:u w:val="single"/>
        </w:rPr>
        <w:tab/>
      </w:r>
      <w:r w:rsidRPr="00890AA7">
        <w:rPr>
          <w:u w:val="single"/>
        </w:rPr>
        <w:tab/>
      </w:r>
      <w:r>
        <w:rPr>
          <w:u w:val="single"/>
        </w:rPr>
        <w:tab/>
      </w:r>
      <w:r>
        <w:rPr>
          <w:u w:val="single"/>
        </w:rPr>
        <w:tab/>
      </w:r>
    </w:p>
    <w:p w14:paraId="4DCF7D03" w14:textId="77777777" w:rsidR="00CA072B" w:rsidRPr="00890AA7" w:rsidRDefault="00CA072B" w:rsidP="00CA072B">
      <w:pPr>
        <w:pStyle w:val="NoSpacing"/>
        <w:ind w:left="720" w:hanging="720"/>
      </w:pPr>
      <w:r>
        <w:rPr>
          <w:u w:val="single"/>
        </w:rPr>
        <w:t xml:space="preserve">     Keith Marvin</w:t>
      </w:r>
      <w:r>
        <w:rPr>
          <w:u w:val="single"/>
        </w:rPr>
        <w:tab/>
      </w:r>
      <w:r>
        <w:rPr>
          <w:u w:val="single"/>
        </w:rPr>
        <w:tab/>
      </w:r>
      <w:r w:rsidRPr="00890AA7">
        <w:rPr>
          <w:u w:val="single"/>
        </w:rPr>
        <w:tab/>
      </w:r>
      <w:r w:rsidRPr="00890AA7">
        <w:rPr>
          <w:u w:val="single"/>
        </w:rPr>
        <w:tab/>
      </w:r>
      <w:r w:rsidRPr="00890AA7">
        <w:tab/>
      </w:r>
      <w:r w:rsidRPr="00890AA7">
        <w:tab/>
      </w:r>
      <w:r w:rsidRPr="00890AA7">
        <w:rPr>
          <w:u w:val="single"/>
        </w:rPr>
        <w:tab/>
      </w:r>
      <w:r>
        <w:rPr>
          <w:u w:val="single"/>
        </w:rPr>
        <w:tab/>
      </w:r>
      <w:r>
        <w:rPr>
          <w:u w:val="single"/>
        </w:rPr>
        <w:tab/>
      </w:r>
      <w:r w:rsidRPr="00890AA7">
        <w:rPr>
          <w:u w:val="single"/>
        </w:rPr>
        <w:tab/>
      </w:r>
      <w:r w:rsidRPr="00890AA7">
        <w:rPr>
          <w:u w:val="single"/>
        </w:rPr>
        <w:tab/>
      </w:r>
    </w:p>
    <w:p w14:paraId="2BFBB9AD" w14:textId="77777777" w:rsidR="00CA072B" w:rsidRPr="00890AA7" w:rsidRDefault="00CA072B" w:rsidP="00CA072B">
      <w:pPr>
        <w:pStyle w:val="NoSpacing"/>
        <w:ind w:left="720" w:hanging="720"/>
      </w:pPr>
      <w:r>
        <w:rPr>
          <w:u w:val="single"/>
        </w:rPr>
        <w:t xml:space="preserve">     Jim Angell</w:t>
      </w:r>
      <w:r>
        <w:rPr>
          <w:u w:val="single"/>
        </w:rPr>
        <w:tab/>
      </w:r>
      <w:r>
        <w:rPr>
          <w:u w:val="single"/>
        </w:rPr>
        <w:tab/>
      </w:r>
      <w:r>
        <w:rPr>
          <w:u w:val="single"/>
        </w:rPr>
        <w:tab/>
      </w:r>
      <w:r w:rsidRPr="00890AA7">
        <w:rPr>
          <w:u w:val="single"/>
        </w:rPr>
        <w:tab/>
      </w:r>
      <w:r>
        <w:rPr>
          <w:u w:val="single"/>
        </w:rPr>
        <w:tab/>
      </w:r>
      <w:r w:rsidRPr="00890AA7">
        <w:tab/>
      </w:r>
      <w:r w:rsidRPr="00890AA7">
        <w:tab/>
      </w:r>
      <w:r w:rsidRPr="00890AA7">
        <w:rPr>
          <w:u w:val="single"/>
        </w:rPr>
        <w:tab/>
      </w:r>
      <w:r w:rsidRPr="00890AA7">
        <w:rPr>
          <w:u w:val="single"/>
        </w:rPr>
        <w:tab/>
      </w:r>
      <w:r w:rsidRPr="00890AA7">
        <w:rPr>
          <w:u w:val="single"/>
        </w:rPr>
        <w:tab/>
      </w:r>
      <w:r w:rsidRPr="00890AA7">
        <w:rPr>
          <w:u w:val="single"/>
        </w:rPr>
        <w:tab/>
      </w:r>
      <w:r w:rsidRPr="00890AA7">
        <w:rPr>
          <w:u w:val="single"/>
        </w:rPr>
        <w:tab/>
      </w:r>
    </w:p>
    <w:p w14:paraId="730EF6AA" w14:textId="77777777" w:rsidR="00CA072B" w:rsidRPr="00890AA7" w:rsidRDefault="00CA072B" w:rsidP="00CA072B">
      <w:pPr>
        <w:pStyle w:val="NoSpacing"/>
        <w:ind w:left="720" w:hanging="720"/>
        <w:rPr>
          <w:u w:val="single"/>
        </w:rPr>
      </w:pPr>
      <w:r>
        <w:rPr>
          <w:u w:val="single"/>
        </w:rPr>
        <w:t xml:space="preserve">     Bruce Meysenburg</w:t>
      </w:r>
      <w:r>
        <w:rPr>
          <w:u w:val="single"/>
        </w:rPr>
        <w:tab/>
      </w:r>
      <w:r>
        <w:rPr>
          <w:u w:val="single"/>
        </w:rPr>
        <w:tab/>
      </w:r>
      <w:r>
        <w:rPr>
          <w:u w:val="single"/>
        </w:rPr>
        <w:tab/>
      </w:r>
      <w:r>
        <w:rPr>
          <w:u w:val="single"/>
        </w:rPr>
        <w:tab/>
      </w:r>
      <w:r w:rsidRPr="00890AA7">
        <w:tab/>
      </w:r>
      <w:r w:rsidRPr="00890AA7">
        <w:tab/>
      </w:r>
      <w:r w:rsidRPr="00890AA7">
        <w:rPr>
          <w:u w:val="single"/>
        </w:rPr>
        <w:tab/>
      </w:r>
      <w:r w:rsidRPr="00890AA7">
        <w:rPr>
          <w:u w:val="single"/>
        </w:rPr>
        <w:tab/>
      </w:r>
      <w:r w:rsidRPr="00890AA7">
        <w:rPr>
          <w:u w:val="single"/>
        </w:rPr>
        <w:tab/>
      </w:r>
      <w:r w:rsidRPr="00890AA7">
        <w:rPr>
          <w:u w:val="single"/>
        </w:rPr>
        <w:tab/>
      </w:r>
      <w:r w:rsidRPr="00890AA7">
        <w:rPr>
          <w:u w:val="single"/>
        </w:rPr>
        <w:tab/>
      </w:r>
    </w:p>
    <w:p w14:paraId="2019C947" w14:textId="77777777" w:rsidR="00CA072B" w:rsidRDefault="00CA072B" w:rsidP="00CA072B">
      <w:pPr>
        <w:pStyle w:val="NoSpacing"/>
        <w:ind w:left="720" w:hanging="720"/>
        <w:rPr>
          <w:u w:val="single"/>
        </w:rPr>
      </w:pPr>
      <w:r>
        <w:rPr>
          <w:u w:val="single"/>
        </w:rPr>
        <w:t xml:space="preserve">     Rick Holland</w:t>
      </w:r>
      <w:r w:rsidRPr="00890AA7">
        <w:rPr>
          <w:u w:val="single"/>
        </w:rPr>
        <w:tab/>
      </w:r>
      <w:r>
        <w:rPr>
          <w:u w:val="single"/>
        </w:rPr>
        <w:tab/>
      </w:r>
      <w:r w:rsidRPr="00890AA7">
        <w:rPr>
          <w:u w:val="single"/>
        </w:rPr>
        <w:tab/>
      </w:r>
      <w:r w:rsidRPr="00890AA7">
        <w:rPr>
          <w:u w:val="single"/>
        </w:rPr>
        <w:tab/>
      </w:r>
    </w:p>
    <w:p w14:paraId="184B6377" w14:textId="77777777" w:rsidR="00CA072B" w:rsidRPr="00025583" w:rsidRDefault="00CA072B" w:rsidP="00CA072B">
      <w:pPr>
        <w:pStyle w:val="NoSpacing"/>
      </w:pPr>
      <w:r>
        <w:rPr>
          <w:u w:val="single"/>
        </w:rPr>
        <w:tab/>
      </w:r>
      <w:r>
        <w:rPr>
          <w:u w:val="single"/>
        </w:rPr>
        <w:tab/>
      </w:r>
      <w:r>
        <w:rPr>
          <w:u w:val="single"/>
        </w:rPr>
        <w:tab/>
      </w:r>
      <w:r>
        <w:rPr>
          <w:u w:val="single"/>
        </w:rPr>
        <w:tab/>
      </w:r>
      <w:r>
        <w:rPr>
          <w:u w:val="single"/>
        </w:rPr>
        <w:tab/>
      </w:r>
      <w:r>
        <w:rPr>
          <w:u w:val="single"/>
        </w:rPr>
        <w:tab/>
      </w:r>
      <w:r>
        <w:tab/>
      </w:r>
      <w:r>
        <w:tab/>
        <w:t>Absent:  Jeremy Abel</w:t>
      </w:r>
    </w:p>
    <w:p w14:paraId="1F338853" w14:textId="77777777" w:rsidR="00CA072B" w:rsidRDefault="00CA072B" w:rsidP="00CA072B">
      <w:pPr>
        <w:tabs>
          <w:tab w:val="left" w:pos="-1200"/>
          <w:tab w:val="left" w:pos="-720"/>
          <w:tab w:val="left" w:pos="0"/>
          <w:tab w:val="left" w:pos="684"/>
          <w:tab w:val="left" w:pos="1080"/>
          <w:tab w:val="left" w:pos="1440"/>
          <w:tab w:val="left" w:pos="1710"/>
        </w:tabs>
      </w:pPr>
    </w:p>
    <w:p w14:paraId="1701A58E" w14:textId="77777777" w:rsidR="00CA072B" w:rsidRDefault="00CA072B" w:rsidP="00CA072B">
      <w:pPr>
        <w:tabs>
          <w:tab w:val="left" w:pos="-1200"/>
          <w:tab w:val="left" w:pos="-720"/>
          <w:tab w:val="left" w:pos="0"/>
          <w:tab w:val="left" w:pos="684"/>
          <w:tab w:val="left" w:pos="1080"/>
          <w:tab w:val="left" w:pos="1440"/>
          <w:tab w:val="left" w:pos="1710"/>
        </w:tabs>
      </w:pPr>
    </w:p>
    <w:p w14:paraId="1BDC9F76" w14:textId="77777777" w:rsidR="00CA072B" w:rsidRDefault="00CA072B" w:rsidP="00CA072B">
      <w:pPr>
        <w:tabs>
          <w:tab w:val="left" w:pos="-1200"/>
          <w:tab w:val="left" w:pos="-720"/>
          <w:tab w:val="left" w:pos="0"/>
          <w:tab w:val="left" w:pos="684"/>
          <w:tab w:val="left" w:pos="1080"/>
          <w:tab w:val="left" w:pos="1440"/>
          <w:tab w:val="left" w:pos="1710"/>
        </w:tabs>
      </w:pPr>
    </w:p>
    <w:p w14:paraId="321B5F73" w14:textId="77777777" w:rsidR="00511A50" w:rsidRPr="00890AA7" w:rsidRDefault="00511A50" w:rsidP="00CA072B">
      <w:pPr>
        <w:tabs>
          <w:tab w:val="left" w:pos="-1200"/>
          <w:tab w:val="left" w:pos="-720"/>
          <w:tab w:val="left" w:pos="0"/>
          <w:tab w:val="left" w:pos="684"/>
          <w:tab w:val="left" w:pos="1080"/>
          <w:tab w:val="left" w:pos="1440"/>
          <w:tab w:val="left" w:pos="1710"/>
        </w:tabs>
      </w:pPr>
    </w:p>
    <w:p w14:paraId="3539046A" w14:textId="77777777" w:rsidR="00CA072B" w:rsidRPr="00890AA7" w:rsidRDefault="00CA072B" w:rsidP="00CA072B">
      <w:pPr>
        <w:tabs>
          <w:tab w:val="left" w:pos="-1200"/>
          <w:tab w:val="left" w:pos="-720"/>
          <w:tab w:val="left" w:pos="0"/>
          <w:tab w:val="left" w:pos="684"/>
          <w:tab w:val="left" w:pos="1080"/>
          <w:tab w:val="left" w:pos="1440"/>
          <w:tab w:val="left" w:pos="1710"/>
        </w:tabs>
      </w:pPr>
    </w:p>
    <w:p w14:paraId="676B2974" w14:textId="77777777" w:rsidR="00CA072B" w:rsidRPr="00890AA7" w:rsidRDefault="00CA072B" w:rsidP="00CA072B">
      <w:pPr>
        <w:tabs>
          <w:tab w:val="left" w:pos="-1200"/>
          <w:tab w:val="left" w:pos="-720"/>
          <w:tab w:val="left" w:pos="0"/>
          <w:tab w:val="left" w:pos="684"/>
          <w:tab w:val="left" w:pos="1080"/>
          <w:tab w:val="left" w:pos="1440"/>
          <w:tab w:val="left" w:pos="1710"/>
        </w:tabs>
        <w:rPr>
          <w:u w:val="single"/>
        </w:rPr>
      </w:pPr>
      <w:r w:rsidRPr="00890AA7">
        <w:tab/>
      </w:r>
      <w:r w:rsidRPr="00890AA7">
        <w:tab/>
      </w:r>
      <w:r w:rsidRPr="00890AA7">
        <w:tab/>
      </w:r>
      <w:r w:rsidRPr="00890AA7">
        <w:tab/>
      </w:r>
      <w:r w:rsidRPr="00890AA7">
        <w:tab/>
      </w:r>
      <w:r w:rsidRPr="00890AA7">
        <w:tab/>
      </w:r>
      <w:r w:rsidRPr="00890AA7">
        <w:tab/>
      </w:r>
      <w:r w:rsidRPr="00890AA7">
        <w:tab/>
      </w:r>
      <w:r w:rsidRPr="00890AA7">
        <w:tab/>
      </w:r>
      <w:r w:rsidRPr="00890AA7">
        <w:rPr>
          <w:u w:val="single"/>
        </w:rPr>
        <w:tab/>
      </w:r>
      <w:r w:rsidRPr="00890AA7">
        <w:rPr>
          <w:u w:val="single"/>
        </w:rPr>
        <w:tab/>
      </w:r>
      <w:r w:rsidRPr="00890AA7">
        <w:rPr>
          <w:u w:val="single"/>
        </w:rPr>
        <w:tab/>
      </w:r>
      <w:r w:rsidRPr="00890AA7">
        <w:rPr>
          <w:u w:val="single"/>
        </w:rPr>
        <w:tab/>
      </w:r>
      <w:r w:rsidRPr="00890AA7">
        <w:rPr>
          <w:u w:val="single"/>
        </w:rPr>
        <w:tab/>
      </w:r>
      <w:r w:rsidRPr="00890AA7">
        <w:rPr>
          <w:u w:val="single"/>
        </w:rPr>
        <w:tab/>
      </w:r>
    </w:p>
    <w:p w14:paraId="152223E8" w14:textId="77777777" w:rsidR="00CA072B" w:rsidRPr="00890AA7" w:rsidRDefault="00CA072B" w:rsidP="00CA072B">
      <w:pPr>
        <w:tabs>
          <w:tab w:val="left" w:pos="-1200"/>
          <w:tab w:val="left" w:pos="-720"/>
          <w:tab w:val="left" w:pos="0"/>
          <w:tab w:val="left" w:pos="684"/>
          <w:tab w:val="left" w:pos="1080"/>
          <w:tab w:val="left" w:pos="1440"/>
          <w:tab w:val="left" w:pos="1710"/>
        </w:tabs>
      </w:pPr>
      <w:r w:rsidRPr="00890AA7">
        <w:tab/>
      </w:r>
      <w:r w:rsidRPr="00890AA7">
        <w:tab/>
      </w:r>
      <w:r w:rsidRPr="00890AA7">
        <w:tab/>
      </w:r>
      <w:r w:rsidRPr="00890AA7">
        <w:tab/>
      </w:r>
      <w:r w:rsidRPr="00890AA7">
        <w:tab/>
      </w:r>
      <w:r w:rsidRPr="00890AA7">
        <w:tab/>
      </w:r>
      <w:r w:rsidRPr="00890AA7">
        <w:tab/>
      </w:r>
      <w:r w:rsidRPr="00890AA7">
        <w:tab/>
      </w:r>
      <w:r w:rsidRPr="00890AA7">
        <w:tab/>
        <w:t xml:space="preserve">Mayor </w:t>
      </w:r>
      <w:r>
        <w:t>Jessica Miller</w:t>
      </w:r>
    </w:p>
    <w:p w14:paraId="59C829CF" w14:textId="77777777" w:rsidR="00CA072B" w:rsidRPr="00890AA7" w:rsidRDefault="00CA072B" w:rsidP="00CA072B">
      <w:pPr>
        <w:tabs>
          <w:tab w:val="left" w:pos="-1200"/>
          <w:tab w:val="left" w:pos="-720"/>
          <w:tab w:val="left" w:pos="0"/>
          <w:tab w:val="left" w:pos="684"/>
          <w:tab w:val="left" w:pos="1080"/>
          <w:tab w:val="left" w:pos="1440"/>
          <w:tab w:val="left" w:pos="1710"/>
        </w:tabs>
      </w:pPr>
      <w:r w:rsidRPr="00890AA7">
        <w:t>ATTEST:</w:t>
      </w:r>
    </w:p>
    <w:p w14:paraId="6EF8E2AE" w14:textId="77777777" w:rsidR="00CA072B" w:rsidRDefault="00CA072B" w:rsidP="00CA072B">
      <w:pPr>
        <w:tabs>
          <w:tab w:val="left" w:pos="-1200"/>
          <w:tab w:val="left" w:pos="-720"/>
          <w:tab w:val="left" w:pos="0"/>
          <w:tab w:val="left" w:pos="684"/>
          <w:tab w:val="left" w:pos="1080"/>
          <w:tab w:val="left" w:pos="1440"/>
          <w:tab w:val="left" w:pos="1710"/>
        </w:tabs>
      </w:pPr>
    </w:p>
    <w:p w14:paraId="5D1D3069" w14:textId="77777777" w:rsidR="00CA072B" w:rsidRPr="00890AA7" w:rsidRDefault="00CA072B" w:rsidP="00CA072B">
      <w:pPr>
        <w:tabs>
          <w:tab w:val="left" w:pos="-1200"/>
          <w:tab w:val="left" w:pos="-720"/>
          <w:tab w:val="left" w:pos="0"/>
          <w:tab w:val="left" w:pos="684"/>
          <w:tab w:val="left" w:pos="1080"/>
          <w:tab w:val="left" w:pos="1440"/>
          <w:tab w:val="left" w:pos="1710"/>
        </w:tabs>
      </w:pPr>
    </w:p>
    <w:p w14:paraId="43D70815" w14:textId="77777777" w:rsidR="00CA072B" w:rsidRPr="00890AA7" w:rsidRDefault="00CA072B" w:rsidP="00CA072B">
      <w:pPr>
        <w:tabs>
          <w:tab w:val="left" w:pos="-1200"/>
          <w:tab w:val="left" w:pos="-720"/>
          <w:tab w:val="left" w:pos="0"/>
          <w:tab w:val="left" w:pos="684"/>
          <w:tab w:val="left" w:pos="1080"/>
          <w:tab w:val="left" w:pos="1440"/>
          <w:tab w:val="left" w:pos="1710"/>
        </w:tabs>
        <w:rPr>
          <w:u w:val="single"/>
        </w:rPr>
      </w:pPr>
    </w:p>
    <w:p w14:paraId="2B5DE299" w14:textId="77777777" w:rsidR="00CA072B" w:rsidRPr="00890AA7" w:rsidRDefault="00CA072B" w:rsidP="00CA072B">
      <w:pPr>
        <w:tabs>
          <w:tab w:val="left" w:pos="-1200"/>
          <w:tab w:val="left" w:pos="-720"/>
          <w:tab w:val="left" w:pos="0"/>
          <w:tab w:val="left" w:pos="684"/>
          <w:tab w:val="left" w:pos="1080"/>
          <w:tab w:val="left" w:pos="1440"/>
          <w:tab w:val="left" w:pos="1710"/>
        </w:tabs>
      </w:pPr>
      <w:r w:rsidRPr="00890AA7">
        <w:rPr>
          <w:u w:val="single"/>
        </w:rPr>
        <w:tab/>
      </w:r>
      <w:r w:rsidRPr="00890AA7">
        <w:rPr>
          <w:u w:val="single"/>
        </w:rPr>
        <w:tab/>
      </w:r>
      <w:r w:rsidRPr="00890AA7">
        <w:rPr>
          <w:u w:val="single"/>
        </w:rPr>
        <w:tab/>
      </w:r>
      <w:r w:rsidRPr="00890AA7">
        <w:rPr>
          <w:u w:val="single"/>
        </w:rPr>
        <w:tab/>
      </w:r>
      <w:r w:rsidRPr="00890AA7">
        <w:rPr>
          <w:u w:val="single"/>
        </w:rPr>
        <w:tab/>
      </w:r>
      <w:r w:rsidRPr="00890AA7">
        <w:rPr>
          <w:u w:val="single"/>
        </w:rPr>
        <w:tab/>
      </w:r>
      <w:r w:rsidRPr="00890AA7">
        <w:rPr>
          <w:u w:val="single"/>
        </w:rPr>
        <w:tab/>
      </w:r>
      <w:r w:rsidRPr="00890AA7">
        <w:rPr>
          <w:u w:val="single"/>
        </w:rPr>
        <w:tab/>
      </w:r>
    </w:p>
    <w:p w14:paraId="4BCAE0AC" w14:textId="77777777" w:rsidR="00CA072B" w:rsidRPr="00890AA7" w:rsidRDefault="00CA072B" w:rsidP="00CA072B">
      <w:pPr>
        <w:tabs>
          <w:tab w:val="left" w:pos="-1200"/>
          <w:tab w:val="left" w:pos="-720"/>
          <w:tab w:val="left" w:pos="0"/>
          <w:tab w:val="left" w:pos="684"/>
          <w:tab w:val="left" w:pos="1080"/>
          <w:tab w:val="left" w:pos="1440"/>
          <w:tab w:val="left" w:pos="1710"/>
        </w:tabs>
      </w:pPr>
      <w:r w:rsidRPr="00890AA7">
        <w:t>City Clerk Tami Comte</w:t>
      </w:r>
    </w:p>
    <w:p w14:paraId="4119FF33" w14:textId="77777777" w:rsidR="00CA072B" w:rsidRPr="00890AA7" w:rsidRDefault="00CA072B" w:rsidP="00CA072B">
      <w:pPr>
        <w:tabs>
          <w:tab w:val="left" w:pos="-1200"/>
          <w:tab w:val="left" w:pos="-720"/>
          <w:tab w:val="left" w:pos="0"/>
          <w:tab w:val="left" w:pos="684"/>
          <w:tab w:val="left" w:pos="1080"/>
          <w:tab w:val="left" w:pos="1440"/>
          <w:tab w:val="left" w:pos="1710"/>
        </w:tabs>
      </w:pPr>
    </w:p>
    <w:p w14:paraId="0C48E0AF" w14:textId="77777777" w:rsidR="00CA072B" w:rsidRDefault="00CA072B" w:rsidP="00CA072B"/>
    <w:p w14:paraId="62E0622E" w14:textId="77777777" w:rsidR="00CA072B" w:rsidRDefault="00CA072B" w:rsidP="00CA072B"/>
    <w:p w14:paraId="5E3255B3" w14:textId="7F7CAD97" w:rsidR="00CA072B" w:rsidRDefault="00CA072B" w:rsidP="00511A50">
      <w:pPr>
        <w:spacing w:after="150"/>
        <w:ind w:firstLine="720"/>
      </w:pPr>
      <w:r w:rsidRPr="006B6B1E">
        <w:t>Council member Bruce Meysenburg made a motion to pass and adopt Resolution No. 21-2025 carrying forward the unused budget authority. Council Member Kevin Woita seconded the motion. The motion carried.</w:t>
      </w:r>
      <w:r w:rsidRPr="006B6B1E">
        <w:br/>
        <w:t xml:space="preserve">Jeremy Abel: Absent, Jim Angell: Yea, Rick Holland: Yea, Keith Marvin: Yea, Bruce Meysenburg: Yea, Kevin Woita: Yea </w:t>
      </w:r>
      <w:r w:rsidRPr="006B6B1E">
        <w:br/>
        <w:t>Yea: 5, Nay: 0, Absent: 1</w:t>
      </w:r>
    </w:p>
    <w:p w14:paraId="6C3B30DB" w14:textId="77777777" w:rsidR="00CA072B" w:rsidRPr="006B6B1E" w:rsidRDefault="00CA072B" w:rsidP="00CA072B">
      <w:pPr>
        <w:spacing w:after="150"/>
        <w:ind w:firstLine="720"/>
      </w:pPr>
    </w:p>
    <w:p w14:paraId="7FB6A058" w14:textId="77777777" w:rsidR="00CA072B" w:rsidRPr="00705AD4" w:rsidRDefault="00CA072B" w:rsidP="00CA072B">
      <w:pPr>
        <w:tabs>
          <w:tab w:val="left" w:pos="-1200"/>
          <w:tab w:val="left" w:pos="-720"/>
          <w:tab w:val="left" w:pos="0"/>
          <w:tab w:val="left" w:pos="684"/>
          <w:tab w:val="left" w:pos="1080"/>
          <w:tab w:val="left" w:pos="1440"/>
          <w:tab w:val="left" w:pos="1710"/>
        </w:tabs>
        <w:jc w:val="center"/>
        <w:rPr>
          <w:b/>
          <w:u w:val="single"/>
        </w:rPr>
      </w:pPr>
      <w:r w:rsidRPr="00705AD4">
        <w:rPr>
          <w:b/>
          <w:u w:val="single"/>
        </w:rPr>
        <w:t xml:space="preserve">RESOLUTION NO. </w:t>
      </w:r>
      <w:r>
        <w:rPr>
          <w:b/>
          <w:u w:val="single"/>
        </w:rPr>
        <w:t>21-2025</w:t>
      </w:r>
    </w:p>
    <w:p w14:paraId="1C325DBC" w14:textId="77777777" w:rsidR="00CA072B" w:rsidRDefault="00CA072B" w:rsidP="00CA072B">
      <w:pPr>
        <w:tabs>
          <w:tab w:val="left" w:pos="-1200"/>
          <w:tab w:val="left" w:pos="-720"/>
          <w:tab w:val="left" w:pos="0"/>
          <w:tab w:val="left" w:pos="684"/>
          <w:tab w:val="left" w:pos="1080"/>
          <w:tab w:val="left" w:pos="1440"/>
          <w:tab w:val="left" w:pos="1710"/>
        </w:tabs>
        <w:jc w:val="center"/>
        <w:rPr>
          <w:b/>
        </w:rPr>
      </w:pPr>
    </w:p>
    <w:p w14:paraId="5342C23F" w14:textId="77777777" w:rsidR="00CA072B" w:rsidRDefault="00CA072B" w:rsidP="00CA072B">
      <w:pPr>
        <w:tabs>
          <w:tab w:val="left" w:pos="-1200"/>
          <w:tab w:val="left" w:pos="-720"/>
          <w:tab w:val="left" w:pos="0"/>
          <w:tab w:val="left" w:pos="684"/>
          <w:tab w:val="left" w:pos="1080"/>
          <w:tab w:val="left" w:pos="1440"/>
          <w:tab w:val="left" w:pos="1710"/>
        </w:tabs>
        <w:jc w:val="center"/>
        <w:rPr>
          <w:b/>
        </w:rPr>
      </w:pPr>
    </w:p>
    <w:p w14:paraId="4322D9A2" w14:textId="77777777" w:rsidR="00CA072B" w:rsidRDefault="00CA072B" w:rsidP="00CA072B">
      <w:pPr>
        <w:tabs>
          <w:tab w:val="left" w:pos="-1200"/>
          <w:tab w:val="left" w:pos="-720"/>
          <w:tab w:val="left" w:pos="0"/>
          <w:tab w:val="left" w:pos="684"/>
          <w:tab w:val="left" w:pos="1080"/>
          <w:tab w:val="left" w:pos="1440"/>
          <w:tab w:val="left" w:pos="1710"/>
        </w:tabs>
        <w:jc w:val="center"/>
      </w:pPr>
      <w:r>
        <w:t>A RESOLUTION OF THE CITY OF DAVID CITY</w:t>
      </w:r>
    </w:p>
    <w:p w14:paraId="2B03E129" w14:textId="77777777" w:rsidR="00CA072B" w:rsidRDefault="00CA072B" w:rsidP="00CA072B">
      <w:pPr>
        <w:tabs>
          <w:tab w:val="left" w:pos="-1200"/>
          <w:tab w:val="left" w:pos="-720"/>
          <w:tab w:val="left" w:pos="0"/>
          <w:tab w:val="left" w:pos="684"/>
          <w:tab w:val="left" w:pos="1080"/>
          <w:tab w:val="left" w:pos="1440"/>
          <w:tab w:val="left" w:pos="1710"/>
        </w:tabs>
        <w:jc w:val="center"/>
      </w:pPr>
      <w:r>
        <w:t>TO CARRY FORWARD THE UNUSED BUDGET AUTHORITY</w:t>
      </w:r>
    </w:p>
    <w:p w14:paraId="4EE1BC68" w14:textId="77777777" w:rsidR="00CA072B" w:rsidRDefault="00CA072B" w:rsidP="00CA072B">
      <w:pPr>
        <w:tabs>
          <w:tab w:val="left" w:pos="-1200"/>
          <w:tab w:val="left" w:pos="-720"/>
          <w:tab w:val="left" w:pos="0"/>
          <w:tab w:val="left" w:pos="684"/>
          <w:tab w:val="left" w:pos="1080"/>
          <w:tab w:val="left" w:pos="1440"/>
          <w:tab w:val="left" w:pos="1710"/>
        </w:tabs>
        <w:jc w:val="center"/>
      </w:pPr>
    </w:p>
    <w:p w14:paraId="4505CBCE" w14:textId="77777777" w:rsidR="00CA072B" w:rsidRDefault="00CA072B" w:rsidP="00CA072B">
      <w:pPr>
        <w:tabs>
          <w:tab w:val="left" w:pos="-1200"/>
          <w:tab w:val="left" w:pos="-720"/>
          <w:tab w:val="left" w:pos="0"/>
          <w:tab w:val="left" w:pos="684"/>
          <w:tab w:val="left" w:pos="1080"/>
          <w:tab w:val="left" w:pos="1440"/>
          <w:tab w:val="left" w:pos="1710"/>
        </w:tabs>
      </w:pPr>
      <w:r>
        <w:tab/>
        <w:t>WHEREAS, Nebraska Revised Statute 13-521 provides that a governmental unit may choose not to increase its total of restricted funds by the full amount by law in a particular year.  In such cases, the governmental unit may carry forward to future budget years the amount of unused restricted funds authority.</w:t>
      </w:r>
    </w:p>
    <w:p w14:paraId="0A687881" w14:textId="77777777" w:rsidR="00CA072B" w:rsidRDefault="00CA072B" w:rsidP="00CA072B">
      <w:pPr>
        <w:tabs>
          <w:tab w:val="left" w:pos="-1200"/>
          <w:tab w:val="left" w:pos="-720"/>
          <w:tab w:val="left" w:pos="0"/>
          <w:tab w:val="left" w:pos="684"/>
          <w:tab w:val="left" w:pos="1080"/>
          <w:tab w:val="left" w:pos="1440"/>
          <w:tab w:val="left" w:pos="1710"/>
        </w:tabs>
      </w:pPr>
    </w:p>
    <w:p w14:paraId="64E39818" w14:textId="77777777" w:rsidR="00CA072B" w:rsidRDefault="00CA072B" w:rsidP="00CA072B">
      <w:pPr>
        <w:tabs>
          <w:tab w:val="left" w:pos="-1200"/>
          <w:tab w:val="left" w:pos="-720"/>
          <w:tab w:val="left" w:pos="0"/>
          <w:tab w:val="left" w:pos="684"/>
          <w:tab w:val="left" w:pos="1080"/>
          <w:tab w:val="left" w:pos="1440"/>
          <w:tab w:val="left" w:pos="1710"/>
        </w:tabs>
      </w:pPr>
      <w:r>
        <w:tab/>
        <w:t xml:space="preserve">NOW, THEREFORE, BE IT RESOLVED BY THE MAYOR AND CITY COUNCIL OF THE CITY OF </w:t>
      </w:r>
      <w:smartTag w:uri="urn:schemas-microsoft-com:office:smarttags" w:element="PlaceName">
        <w:r>
          <w:t>DAVID</w:t>
        </w:r>
      </w:smartTag>
      <w:r>
        <w:t xml:space="preserve"> </w:t>
      </w:r>
      <w:smartTag w:uri="urn:schemas-microsoft-com:office:smarttags" w:element="PlaceName">
        <w:r>
          <w:t>CITY</w:t>
        </w:r>
      </w:smartTag>
      <w:r>
        <w:t xml:space="preserve">, </w:t>
      </w:r>
      <w:smartTag w:uri="urn:schemas-microsoft-com:office:smarttags" w:element="State">
        <w:smartTag w:uri="urn:schemas-microsoft-com:office:smarttags" w:element="place">
          <w:r>
            <w:t>NEBRASKA</w:t>
          </w:r>
        </w:smartTag>
      </w:smartTag>
      <w:r>
        <w:t>, that:</w:t>
      </w:r>
    </w:p>
    <w:p w14:paraId="0A4EC982" w14:textId="77777777" w:rsidR="00CA072B" w:rsidRDefault="00CA072B" w:rsidP="00CA072B">
      <w:pPr>
        <w:tabs>
          <w:tab w:val="left" w:pos="-1200"/>
          <w:tab w:val="left" w:pos="-720"/>
          <w:tab w:val="left" w:pos="0"/>
          <w:tab w:val="left" w:pos="684"/>
          <w:tab w:val="left" w:pos="1080"/>
          <w:tab w:val="left" w:pos="1440"/>
          <w:tab w:val="left" w:pos="1710"/>
        </w:tabs>
      </w:pPr>
    </w:p>
    <w:p w14:paraId="0B952C37" w14:textId="77777777" w:rsidR="00CA072B" w:rsidRDefault="00CA072B" w:rsidP="00CA072B">
      <w:pPr>
        <w:tabs>
          <w:tab w:val="left" w:pos="-1200"/>
          <w:tab w:val="left" w:pos="-720"/>
          <w:tab w:val="left" w:pos="0"/>
          <w:tab w:val="left" w:pos="684"/>
          <w:tab w:val="left" w:pos="1080"/>
          <w:tab w:val="left" w:pos="1440"/>
          <w:tab w:val="left" w:pos="1710"/>
        </w:tabs>
        <w:ind w:left="1080" w:hanging="360"/>
      </w:pPr>
      <w:r>
        <w:t>1.</w:t>
      </w:r>
      <w:r>
        <w:tab/>
        <w:t xml:space="preserve">The unused budget authority of </w:t>
      </w:r>
      <w:r>
        <w:rPr>
          <w:u w:val="single"/>
        </w:rPr>
        <w:t xml:space="preserve">   </w:t>
      </w:r>
      <w:r w:rsidRPr="003A3ED5">
        <w:rPr>
          <w:u w:val="single"/>
        </w:rPr>
        <w:t>$</w:t>
      </w:r>
      <w:r>
        <w:rPr>
          <w:u w:val="single"/>
        </w:rPr>
        <w:t xml:space="preserve">132,510.51  </w:t>
      </w:r>
      <w:r>
        <w:t xml:space="preserve"> from the 2024 - 2025 budget shall be carried forward to the 2025 - 2026 budget of the City of David City, Nebraska.</w:t>
      </w:r>
    </w:p>
    <w:p w14:paraId="74CDDEFE" w14:textId="77777777" w:rsidR="00CA072B" w:rsidRDefault="00CA072B" w:rsidP="00CA072B">
      <w:pPr>
        <w:tabs>
          <w:tab w:val="left" w:pos="-1200"/>
          <w:tab w:val="left" w:pos="-720"/>
          <w:tab w:val="left" w:pos="0"/>
          <w:tab w:val="left" w:pos="684"/>
          <w:tab w:val="left" w:pos="1080"/>
          <w:tab w:val="left" w:pos="1440"/>
          <w:tab w:val="left" w:pos="1710"/>
        </w:tabs>
      </w:pPr>
    </w:p>
    <w:p w14:paraId="18F0AC23" w14:textId="77777777" w:rsidR="00CA072B" w:rsidRDefault="00CA072B" w:rsidP="00CA072B">
      <w:pPr>
        <w:tabs>
          <w:tab w:val="left" w:pos="-1200"/>
          <w:tab w:val="left" w:pos="-720"/>
          <w:tab w:val="left" w:pos="0"/>
          <w:tab w:val="left" w:pos="684"/>
          <w:tab w:val="left" w:pos="1080"/>
          <w:tab w:val="left" w:pos="1440"/>
          <w:tab w:val="left" w:pos="1710"/>
        </w:tabs>
      </w:pPr>
      <w:r>
        <w:tab/>
        <w:t>PASSED AND APPROVED this 16</w:t>
      </w:r>
      <w:r w:rsidRPr="00587E09">
        <w:rPr>
          <w:vertAlign w:val="superscript"/>
        </w:rPr>
        <w:t>th</w:t>
      </w:r>
      <w:r>
        <w:t xml:space="preserve"> day of September, 2025.</w:t>
      </w:r>
    </w:p>
    <w:p w14:paraId="640889EA" w14:textId="77777777" w:rsidR="00CA072B" w:rsidRDefault="00CA072B" w:rsidP="00CA072B">
      <w:pPr>
        <w:tabs>
          <w:tab w:val="left" w:pos="-1200"/>
          <w:tab w:val="left" w:pos="-720"/>
          <w:tab w:val="left" w:pos="0"/>
          <w:tab w:val="left" w:pos="684"/>
          <w:tab w:val="left" w:pos="1080"/>
          <w:tab w:val="left" w:pos="1440"/>
          <w:tab w:val="left" w:pos="1710"/>
        </w:tabs>
      </w:pPr>
    </w:p>
    <w:p w14:paraId="369FAF9F" w14:textId="77777777" w:rsidR="00CA072B" w:rsidRDefault="00CA072B" w:rsidP="00CA072B">
      <w:pPr>
        <w:tabs>
          <w:tab w:val="left" w:pos="-1200"/>
          <w:tab w:val="left" w:pos="-720"/>
          <w:tab w:val="left" w:pos="0"/>
          <w:tab w:val="left" w:pos="684"/>
          <w:tab w:val="left" w:pos="1080"/>
          <w:tab w:val="left" w:pos="1440"/>
          <w:tab w:val="left" w:pos="1710"/>
        </w:tabs>
      </w:pPr>
    </w:p>
    <w:p w14:paraId="272149E5" w14:textId="77777777" w:rsidR="00CA072B" w:rsidRDefault="00CA072B" w:rsidP="00CA072B">
      <w:pPr>
        <w:tabs>
          <w:tab w:val="left" w:pos="-1200"/>
          <w:tab w:val="left" w:pos="-720"/>
          <w:tab w:val="left" w:pos="0"/>
          <w:tab w:val="left" w:pos="684"/>
          <w:tab w:val="left" w:pos="1080"/>
          <w:tab w:val="left" w:pos="1440"/>
          <w:tab w:val="left" w:pos="1710"/>
        </w:tabs>
      </w:pPr>
    </w:p>
    <w:p w14:paraId="431C9595" w14:textId="77777777" w:rsidR="00CA072B" w:rsidRDefault="00CA072B" w:rsidP="00CA072B">
      <w:pPr>
        <w:tabs>
          <w:tab w:val="left" w:pos="-1200"/>
          <w:tab w:val="left" w:pos="-720"/>
          <w:tab w:val="left" w:pos="0"/>
          <w:tab w:val="left" w:pos="684"/>
          <w:tab w:val="left" w:pos="1080"/>
          <w:tab w:val="left" w:pos="1440"/>
          <w:tab w:val="left" w:pos="1710"/>
        </w:tabs>
        <w:rPr>
          <w:u w:val="single"/>
        </w:rPr>
      </w:pP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3AA3423B" w14:textId="77777777" w:rsidR="00CA072B" w:rsidRDefault="00CA072B" w:rsidP="00CA072B">
      <w:pPr>
        <w:tabs>
          <w:tab w:val="left" w:pos="-1200"/>
          <w:tab w:val="left" w:pos="-720"/>
          <w:tab w:val="left" w:pos="0"/>
          <w:tab w:val="left" w:pos="684"/>
          <w:tab w:val="left" w:pos="1080"/>
          <w:tab w:val="left" w:pos="1440"/>
          <w:tab w:val="left" w:pos="1710"/>
        </w:tabs>
      </w:pPr>
      <w:r>
        <w:tab/>
      </w:r>
      <w:r>
        <w:tab/>
      </w:r>
      <w:r>
        <w:tab/>
      </w:r>
      <w:r>
        <w:tab/>
      </w:r>
      <w:r>
        <w:tab/>
      </w:r>
      <w:r>
        <w:tab/>
      </w:r>
      <w:r>
        <w:tab/>
      </w:r>
      <w:r>
        <w:tab/>
      </w:r>
      <w:r>
        <w:tab/>
        <w:t>Mayor Jessica J. Miller</w:t>
      </w:r>
    </w:p>
    <w:p w14:paraId="2430A7C1" w14:textId="77777777" w:rsidR="00CA072B" w:rsidRDefault="00CA072B" w:rsidP="00CA072B">
      <w:pPr>
        <w:tabs>
          <w:tab w:val="left" w:pos="-1200"/>
          <w:tab w:val="left" w:pos="-720"/>
          <w:tab w:val="left" w:pos="0"/>
          <w:tab w:val="left" w:pos="684"/>
          <w:tab w:val="left" w:pos="1080"/>
          <w:tab w:val="left" w:pos="1440"/>
          <w:tab w:val="left" w:pos="1710"/>
        </w:tabs>
      </w:pPr>
      <w:r>
        <w:t>ATTEST:</w:t>
      </w:r>
    </w:p>
    <w:p w14:paraId="79A0542D" w14:textId="77777777" w:rsidR="00CA072B" w:rsidRPr="006A5AE2" w:rsidRDefault="00CA072B" w:rsidP="00CA072B">
      <w:pPr>
        <w:tabs>
          <w:tab w:val="left" w:pos="-1200"/>
          <w:tab w:val="left" w:pos="-720"/>
          <w:tab w:val="left" w:pos="0"/>
          <w:tab w:val="left" w:pos="684"/>
          <w:tab w:val="left" w:pos="1080"/>
          <w:tab w:val="left" w:pos="1440"/>
          <w:tab w:val="left" w:pos="1710"/>
        </w:tabs>
      </w:pPr>
    </w:p>
    <w:p w14:paraId="16CA43FA" w14:textId="77777777" w:rsidR="00CA072B" w:rsidRDefault="00CA072B" w:rsidP="00CA072B">
      <w:pPr>
        <w:tabs>
          <w:tab w:val="left" w:pos="-1200"/>
          <w:tab w:val="left" w:pos="-720"/>
          <w:tab w:val="left" w:pos="0"/>
          <w:tab w:val="left" w:pos="684"/>
          <w:tab w:val="left" w:pos="1080"/>
          <w:tab w:val="left" w:pos="1440"/>
          <w:tab w:val="left" w:pos="1710"/>
        </w:tabs>
        <w:rPr>
          <w:u w:val="single"/>
        </w:rPr>
      </w:pPr>
    </w:p>
    <w:p w14:paraId="689E8A96" w14:textId="77777777" w:rsidR="00CA072B" w:rsidRDefault="00CA072B" w:rsidP="00CA072B">
      <w:pPr>
        <w:tabs>
          <w:tab w:val="left" w:pos="-1200"/>
          <w:tab w:val="left" w:pos="-720"/>
          <w:tab w:val="left" w:pos="0"/>
          <w:tab w:val="left" w:pos="684"/>
          <w:tab w:val="left" w:pos="1080"/>
          <w:tab w:val="left" w:pos="1440"/>
          <w:tab w:val="left" w:pos="1710"/>
        </w:tabs>
        <w:rPr>
          <w:u w:val="single"/>
        </w:rPr>
      </w:pPr>
    </w:p>
    <w:p w14:paraId="2537823F" w14:textId="77777777" w:rsidR="00CA072B" w:rsidRDefault="00CA072B" w:rsidP="00CA072B">
      <w:pPr>
        <w:tabs>
          <w:tab w:val="left" w:pos="-1200"/>
          <w:tab w:val="left" w:pos="-720"/>
          <w:tab w:val="left" w:pos="0"/>
          <w:tab w:val="left" w:pos="684"/>
          <w:tab w:val="left" w:pos="1080"/>
          <w:tab w:val="left" w:pos="1440"/>
          <w:tab w:val="left" w:pos="1710"/>
        </w:tab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8C77FD" w14:textId="77777777" w:rsidR="00CA072B" w:rsidRDefault="00CA072B" w:rsidP="00CA072B">
      <w:pPr>
        <w:tabs>
          <w:tab w:val="left" w:pos="-1200"/>
          <w:tab w:val="left" w:pos="-720"/>
          <w:tab w:val="left" w:pos="0"/>
          <w:tab w:val="left" w:pos="684"/>
          <w:tab w:val="left" w:pos="1080"/>
          <w:tab w:val="left" w:pos="1440"/>
          <w:tab w:val="left" w:pos="1710"/>
        </w:tabs>
      </w:pPr>
      <w:r>
        <w:t>City Clerk Tami L.Comte</w:t>
      </w:r>
    </w:p>
    <w:p w14:paraId="281098C7" w14:textId="785230FA" w:rsidR="00511A50" w:rsidRPr="006B6B1E" w:rsidRDefault="00511A50" w:rsidP="00511A50">
      <w:pPr>
        <w:spacing w:before="150" w:after="150"/>
        <w:ind w:firstLine="720"/>
      </w:pPr>
      <w:r w:rsidRPr="006B6B1E">
        <w:lastRenderedPageBreak/>
        <w:t>Council member Keith Marvin made a motion to adjourn. Council Member Bruce Meysenburg seconded the motion. The motion carried</w:t>
      </w:r>
      <w:r>
        <w:t xml:space="preserve"> and Mayor Jessica Miller declared the meeting adjourned at 6:37 p.m.</w:t>
      </w:r>
      <w:r w:rsidRPr="006B6B1E">
        <w:br/>
        <w:t xml:space="preserve">Jeremy Abel: Absent, Jim Angell: Yea, Rick Holland: Yea, Keith Marvin: Yea, Bruce Meysenburg: Yea, Kevin Woita: Yea </w:t>
      </w:r>
      <w:r w:rsidRPr="006B6B1E">
        <w:br/>
        <w:t>Yea: 5, Nay: 0, Absent: 1</w:t>
      </w:r>
    </w:p>
    <w:p w14:paraId="55363630" w14:textId="77777777" w:rsidR="00511A50" w:rsidRDefault="00511A50" w:rsidP="00CA072B">
      <w:pPr>
        <w:tabs>
          <w:tab w:val="left" w:pos="-1200"/>
          <w:tab w:val="left" w:pos="-720"/>
          <w:tab w:val="left" w:pos="0"/>
          <w:tab w:val="left" w:pos="684"/>
          <w:tab w:val="left" w:pos="1080"/>
          <w:tab w:val="left" w:pos="1440"/>
          <w:tab w:val="left" w:pos="1710"/>
        </w:tabs>
      </w:pPr>
    </w:p>
    <w:p w14:paraId="70E3FB3A" w14:textId="77777777" w:rsidR="00CA072B" w:rsidRDefault="00CA072B" w:rsidP="00CA072B">
      <w:pPr>
        <w:tabs>
          <w:tab w:val="left" w:pos="-1200"/>
          <w:tab w:val="left" w:pos="-720"/>
          <w:tab w:val="left" w:pos="0"/>
          <w:tab w:val="left" w:pos="684"/>
          <w:tab w:val="left" w:pos="1080"/>
          <w:tab w:val="left" w:pos="1440"/>
          <w:tab w:val="left" w:pos="1710"/>
        </w:tabs>
      </w:pPr>
    </w:p>
    <w:p w14:paraId="7529C37F" w14:textId="77777777" w:rsidR="00CA072B" w:rsidRDefault="00CA072B" w:rsidP="00CA072B">
      <w:pPr>
        <w:ind w:firstLine="720"/>
      </w:pPr>
    </w:p>
    <w:p w14:paraId="5E3DE0D6" w14:textId="77777777" w:rsidR="00CA072B" w:rsidRDefault="00CA072B" w:rsidP="00CA072B"/>
    <w:p w14:paraId="7954895E" w14:textId="77777777" w:rsidR="00B25B04" w:rsidRPr="00915E9B" w:rsidRDefault="00B25B04" w:rsidP="00B25B04">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jc w:val="center"/>
      </w:pPr>
      <w:r w:rsidRPr="00915E9B">
        <w:t>▲▲▲▲▲▲▲▲▲▲▲▲▲▲▲▲▲▲▲▲▲▲▲▲▲▲▲▲▲▲▲▲</w:t>
      </w:r>
    </w:p>
    <w:p w14:paraId="3B26DFC6" w14:textId="77777777" w:rsidR="00B25B04" w:rsidRPr="00915E9B" w:rsidRDefault="00B25B04" w:rsidP="00B25B04">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pPr>
    </w:p>
    <w:p w14:paraId="5D6375E3" w14:textId="77777777" w:rsidR="00B25B04" w:rsidRPr="00915E9B" w:rsidRDefault="00B25B04" w:rsidP="00B25B04">
      <w:pPr>
        <w:tabs>
          <w:tab w:val="center" w:pos="4680"/>
          <w:tab w:val="left" w:pos="5040"/>
          <w:tab w:val="decimal" w:pos="6120"/>
          <w:tab w:val="left" w:pos="7920"/>
          <w:tab w:val="left" w:pos="8640"/>
          <w:tab w:val="left" w:pos="9360"/>
        </w:tabs>
        <w:outlineLvl w:val="0"/>
      </w:pPr>
      <w:r w:rsidRPr="00915E9B">
        <w:tab/>
        <w:t>CERTIFICATION OF MINUTES</w:t>
      </w:r>
    </w:p>
    <w:p w14:paraId="4BAE5FD4" w14:textId="42C53338" w:rsidR="00B25B04" w:rsidRPr="00915E9B" w:rsidRDefault="00B25B04" w:rsidP="00B25B04">
      <w:pPr>
        <w:tabs>
          <w:tab w:val="center" w:pos="4680"/>
          <w:tab w:val="left" w:pos="5040"/>
          <w:tab w:val="decimal" w:pos="6120"/>
          <w:tab w:val="left" w:pos="7920"/>
          <w:tab w:val="left" w:pos="8640"/>
          <w:tab w:val="left" w:pos="9360"/>
        </w:tabs>
      </w:pPr>
      <w:r w:rsidRPr="00915E9B">
        <w:tab/>
      </w:r>
      <w:r>
        <w:t>September 16, 2025</w:t>
      </w:r>
    </w:p>
    <w:p w14:paraId="7B9F2419" w14:textId="77777777" w:rsidR="00B25B04" w:rsidRPr="00915E9B" w:rsidRDefault="00B25B04" w:rsidP="00B25B04">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pPr>
    </w:p>
    <w:p w14:paraId="2338DC5A" w14:textId="2B869636" w:rsidR="00B25B04" w:rsidRPr="00915E9B" w:rsidRDefault="00B25B04" w:rsidP="00B25B04">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pPr>
      <w:r w:rsidRPr="00915E9B">
        <w:tab/>
        <w:t xml:space="preserve">I, Tami Comte, duly qualified and acting City Clerk for the City of David City, Nebraska, do hereby certify with regard to all proceedings of </w:t>
      </w:r>
      <w:r>
        <w:t>September 16, 2025</w:t>
      </w:r>
      <w:r w:rsidRPr="00915E9B">
        <w:t>; that all of the subjects included in the foregoing proceedings were contained in the agenda for the meeting, kept continually current and available for public inspection at the office of the City Clerk; that such subjects were contained in said agenda for at least twenty</w:t>
      </w:r>
      <w:r w:rsidRPr="00915E9B">
        <w:noBreakHyphen/>
        <w:t>four hours prior to said meeting; that the minutes of the meeting of the City Council of the City of David City, Nebraska, were in written form and available for public inspection within ten working days and prior to the next convened meeting of said body; that all news media requesting notification concerning meetings of said body were provided with advance notification of the time and place of said meeting and the subjects to be discussed at said meeting.</w:t>
      </w:r>
    </w:p>
    <w:p w14:paraId="576A398B" w14:textId="77777777" w:rsidR="00B25B04" w:rsidRPr="00915E9B" w:rsidRDefault="00B25B04" w:rsidP="00B25B04">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pPr>
    </w:p>
    <w:p w14:paraId="212E62F6" w14:textId="77777777" w:rsidR="00B25B04" w:rsidRPr="00915E9B" w:rsidRDefault="00B25B04" w:rsidP="00B25B04">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pPr>
    </w:p>
    <w:p w14:paraId="0B974C90" w14:textId="77777777" w:rsidR="00B25B04" w:rsidRPr="00915E9B" w:rsidRDefault="00B25B04" w:rsidP="00B25B04">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pPr>
    </w:p>
    <w:p w14:paraId="4660F7F2" w14:textId="77777777" w:rsidR="00B25B04" w:rsidRPr="00915E9B" w:rsidRDefault="00B25B04" w:rsidP="00B25B04">
      <w:pPr>
        <w:tabs>
          <w:tab w:val="left" w:pos="-1200"/>
          <w:tab w:val="left" w:pos="-720"/>
          <w:tab w:val="left" w:pos="0"/>
          <w:tab w:val="left" w:pos="720"/>
          <w:tab w:val="left" w:pos="1440"/>
          <w:tab w:val="left" w:pos="2160"/>
          <w:tab w:val="left" w:pos="2880"/>
          <w:tab w:val="left" w:pos="5040"/>
          <w:tab w:val="left" w:pos="5760"/>
          <w:tab w:val="left" w:pos="6480"/>
          <w:tab w:val="left" w:pos="7200"/>
          <w:tab w:val="left" w:pos="7920"/>
          <w:tab w:val="left" w:pos="8640"/>
          <w:tab w:val="left" w:pos="9360"/>
        </w:tabs>
      </w:pPr>
      <w:r w:rsidRPr="00915E9B">
        <w:tab/>
      </w:r>
      <w:r w:rsidRPr="00915E9B">
        <w:tab/>
      </w:r>
      <w:r w:rsidRPr="00915E9B">
        <w:tab/>
      </w:r>
      <w:r w:rsidRPr="00915E9B">
        <w:tab/>
      </w:r>
      <w:r w:rsidRPr="00915E9B">
        <w:tab/>
      </w:r>
      <w:r w:rsidRPr="00915E9B">
        <w:tab/>
      </w:r>
      <w:r w:rsidRPr="00915E9B">
        <w:rPr>
          <w:u w:val="single"/>
        </w:rPr>
        <w:tab/>
      </w:r>
      <w:r w:rsidRPr="00915E9B">
        <w:rPr>
          <w:u w:val="single"/>
        </w:rPr>
        <w:tab/>
      </w:r>
      <w:r w:rsidRPr="00915E9B">
        <w:rPr>
          <w:u w:val="single"/>
        </w:rPr>
        <w:tab/>
      </w:r>
      <w:r w:rsidRPr="00915E9B">
        <w:rPr>
          <w:u w:val="single"/>
        </w:rPr>
        <w:tab/>
      </w:r>
      <w:r w:rsidRPr="00915E9B">
        <w:rPr>
          <w:u w:val="single"/>
        </w:rPr>
        <w:tab/>
      </w:r>
    </w:p>
    <w:p w14:paraId="1114CB45" w14:textId="77777777" w:rsidR="00B25B04" w:rsidRPr="00915E9B" w:rsidRDefault="00B25B04" w:rsidP="00B25B04">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4"/>
          <w:szCs w:val="14"/>
        </w:rPr>
      </w:pPr>
      <w:r w:rsidRPr="00915E9B">
        <w:tab/>
      </w:r>
      <w:r w:rsidRPr="00915E9B">
        <w:tab/>
      </w:r>
      <w:r w:rsidRPr="00915E9B">
        <w:tab/>
      </w:r>
      <w:r w:rsidRPr="00915E9B">
        <w:tab/>
      </w:r>
      <w:r w:rsidRPr="00915E9B">
        <w:tab/>
      </w:r>
      <w:r w:rsidRPr="00915E9B">
        <w:tab/>
      </w:r>
      <w:r w:rsidRPr="00915E9B">
        <w:tab/>
      </w:r>
      <w:r w:rsidRPr="00915E9B">
        <w:tab/>
        <w:t>Tami Comte, City Clerk</w:t>
      </w:r>
    </w:p>
    <w:p w14:paraId="65C6CD10" w14:textId="77777777" w:rsidR="00B25B04" w:rsidRPr="00753045" w:rsidRDefault="00B25B04" w:rsidP="00B25B04">
      <w:pPr>
        <w:spacing w:after="150"/>
        <w:ind w:firstLine="720"/>
      </w:pPr>
    </w:p>
    <w:p w14:paraId="3BF0C962" w14:textId="77777777" w:rsidR="00CA072B" w:rsidRDefault="00CA072B" w:rsidP="00CA072B"/>
    <w:p w14:paraId="07ABC388" w14:textId="77777777" w:rsidR="00CA072B" w:rsidRDefault="00CA072B" w:rsidP="00CA072B">
      <w:pPr>
        <w:ind w:firstLine="720"/>
      </w:pPr>
    </w:p>
    <w:sectPr w:rsidR="00CA072B" w:rsidSect="00511A50">
      <w:headerReference w:type="default" r:id="rId7"/>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2B0FA" w14:textId="77777777" w:rsidR="00511A50" w:rsidRDefault="00511A50" w:rsidP="00511A50">
      <w:r>
        <w:separator/>
      </w:r>
    </w:p>
  </w:endnote>
  <w:endnote w:type="continuationSeparator" w:id="0">
    <w:p w14:paraId="36E24894" w14:textId="77777777" w:rsidR="00511A50" w:rsidRDefault="00511A50" w:rsidP="0051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56661" w14:textId="77777777" w:rsidR="00511A50" w:rsidRDefault="00511A50" w:rsidP="00511A50">
      <w:r>
        <w:separator/>
      </w:r>
    </w:p>
  </w:footnote>
  <w:footnote w:type="continuationSeparator" w:id="0">
    <w:p w14:paraId="72880FC6" w14:textId="77777777" w:rsidR="00511A50" w:rsidRDefault="00511A50" w:rsidP="0051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C053" w14:textId="0F4AA3C4" w:rsidR="00511A50" w:rsidRDefault="00511A50">
    <w:pPr>
      <w:pStyle w:val="Header"/>
    </w:pPr>
    <w:r>
      <w:t>City Council Proceedings</w:t>
    </w:r>
  </w:p>
  <w:p w14:paraId="47E9757D" w14:textId="5F4D5DDA" w:rsidR="00511A50" w:rsidRDefault="00511A50">
    <w:pPr>
      <w:pStyle w:val="Header"/>
    </w:pPr>
    <w:r>
      <w:t>September 16, 2025</w:t>
    </w:r>
  </w:p>
  <w:p w14:paraId="137421A6" w14:textId="3D794C14" w:rsidR="00511A50" w:rsidRDefault="00511A50">
    <w:pPr>
      <w:pStyle w:val="Header"/>
    </w:pPr>
    <w:r>
      <w:t>Page #</w:t>
    </w:r>
    <w:r>
      <w:fldChar w:fldCharType="begin"/>
    </w:r>
    <w:r>
      <w:instrText xml:space="preserve"> PAGE   \* MERGEFORMAT </w:instrText>
    </w:r>
    <w:r>
      <w:fldChar w:fldCharType="separate"/>
    </w:r>
    <w:r>
      <w:rPr>
        <w:noProof/>
      </w:rPr>
      <w:t>1</w:t>
    </w:r>
    <w:r>
      <w:rPr>
        <w:noProof/>
      </w:rPr>
      <w:fldChar w:fldCharType="end"/>
    </w:r>
  </w:p>
  <w:p w14:paraId="125270A3" w14:textId="77777777" w:rsidR="00511A50" w:rsidRDefault="0051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10149"/>
    <w:multiLevelType w:val="hybridMultilevel"/>
    <w:tmpl w:val="53A084CE"/>
    <w:lvl w:ilvl="0" w:tplc="8EBA1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058B7"/>
    <w:multiLevelType w:val="hybridMultilevel"/>
    <w:tmpl w:val="98CE9E8C"/>
    <w:lvl w:ilvl="0" w:tplc="E4F4F0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282276">
    <w:abstractNumId w:val="1"/>
  </w:num>
  <w:num w:numId="2" w16cid:durableId="177937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2B"/>
    <w:rsid w:val="000225FB"/>
    <w:rsid w:val="000C38AF"/>
    <w:rsid w:val="0040016B"/>
    <w:rsid w:val="00511A50"/>
    <w:rsid w:val="00B25B04"/>
    <w:rsid w:val="00CA072B"/>
    <w:rsid w:val="00E0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D50376C"/>
  <w15:chartTrackingRefBased/>
  <w15:docId w15:val="{ED36B3F4-F410-45CC-9D9E-C6E11F5A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72B"/>
    <w:pPr>
      <w:spacing w:after="0" w:line="240" w:lineRule="auto"/>
    </w:pPr>
    <w:rPr>
      <w:rFonts w:ascii="Arial" w:eastAsia="Times New Roman" w:hAnsi="Arial" w:cs="Arial"/>
      <w:kern w:val="0"/>
      <w:sz w:val="22"/>
      <w:szCs w:val="22"/>
      <w14:ligatures w14:val="none"/>
    </w:rPr>
  </w:style>
  <w:style w:type="paragraph" w:styleId="Heading1">
    <w:name w:val="heading 1"/>
    <w:basedOn w:val="Normal"/>
    <w:next w:val="Normal"/>
    <w:link w:val="Heading1Char"/>
    <w:uiPriority w:val="9"/>
    <w:qFormat/>
    <w:rsid w:val="00CA0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7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7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7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7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72B"/>
    <w:rPr>
      <w:rFonts w:eastAsiaTheme="majorEastAsia" w:cstheme="majorBidi"/>
      <w:color w:val="272727" w:themeColor="text1" w:themeTint="D8"/>
    </w:rPr>
  </w:style>
  <w:style w:type="paragraph" w:styleId="Title">
    <w:name w:val="Title"/>
    <w:basedOn w:val="Normal"/>
    <w:next w:val="Normal"/>
    <w:link w:val="TitleChar"/>
    <w:uiPriority w:val="10"/>
    <w:qFormat/>
    <w:rsid w:val="00CA07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72B"/>
    <w:pPr>
      <w:spacing w:before="160"/>
      <w:jc w:val="center"/>
    </w:pPr>
    <w:rPr>
      <w:i/>
      <w:iCs/>
      <w:color w:val="404040" w:themeColor="text1" w:themeTint="BF"/>
    </w:rPr>
  </w:style>
  <w:style w:type="character" w:customStyle="1" w:styleId="QuoteChar">
    <w:name w:val="Quote Char"/>
    <w:basedOn w:val="DefaultParagraphFont"/>
    <w:link w:val="Quote"/>
    <w:uiPriority w:val="29"/>
    <w:rsid w:val="00CA072B"/>
    <w:rPr>
      <w:i/>
      <w:iCs/>
      <w:color w:val="404040" w:themeColor="text1" w:themeTint="BF"/>
    </w:rPr>
  </w:style>
  <w:style w:type="paragraph" w:styleId="ListParagraph">
    <w:name w:val="List Paragraph"/>
    <w:basedOn w:val="Normal"/>
    <w:uiPriority w:val="34"/>
    <w:qFormat/>
    <w:rsid w:val="00CA072B"/>
    <w:pPr>
      <w:ind w:left="720"/>
      <w:contextualSpacing/>
    </w:pPr>
  </w:style>
  <w:style w:type="character" w:styleId="IntenseEmphasis">
    <w:name w:val="Intense Emphasis"/>
    <w:basedOn w:val="DefaultParagraphFont"/>
    <w:uiPriority w:val="21"/>
    <w:qFormat/>
    <w:rsid w:val="00CA072B"/>
    <w:rPr>
      <w:i/>
      <w:iCs/>
      <w:color w:val="0F4761" w:themeColor="accent1" w:themeShade="BF"/>
    </w:rPr>
  </w:style>
  <w:style w:type="paragraph" w:styleId="IntenseQuote">
    <w:name w:val="Intense Quote"/>
    <w:basedOn w:val="Normal"/>
    <w:next w:val="Normal"/>
    <w:link w:val="IntenseQuoteChar"/>
    <w:uiPriority w:val="30"/>
    <w:qFormat/>
    <w:rsid w:val="00CA0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72B"/>
    <w:rPr>
      <w:i/>
      <w:iCs/>
      <w:color w:val="0F4761" w:themeColor="accent1" w:themeShade="BF"/>
    </w:rPr>
  </w:style>
  <w:style w:type="character" w:styleId="IntenseReference">
    <w:name w:val="Intense Reference"/>
    <w:basedOn w:val="DefaultParagraphFont"/>
    <w:uiPriority w:val="32"/>
    <w:qFormat/>
    <w:rsid w:val="00CA072B"/>
    <w:rPr>
      <w:b/>
      <w:bCs/>
      <w:smallCaps/>
      <w:color w:val="0F4761" w:themeColor="accent1" w:themeShade="BF"/>
      <w:spacing w:val="5"/>
    </w:rPr>
  </w:style>
  <w:style w:type="paragraph" w:styleId="BodyText">
    <w:name w:val="Body Text"/>
    <w:basedOn w:val="Normal"/>
    <w:link w:val="BodyTextChar"/>
    <w:rsid w:val="00CA072B"/>
    <w:pPr>
      <w:jc w:val="both"/>
    </w:pPr>
    <w:rPr>
      <w:rFonts w:ascii="Times New Roman" w:hAnsi="Times New Roman" w:cs="Times New Roman"/>
      <w:sz w:val="24"/>
      <w:szCs w:val="24"/>
    </w:rPr>
  </w:style>
  <w:style w:type="character" w:customStyle="1" w:styleId="BodyTextChar">
    <w:name w:val="Body Text Char"/>
    <w:basedOn w:val="DefaultParagraphFont"/>
    <w:link w:val="BodyText"/>
    <w:rsid w:val="00CA072B"/>
    <w:rPr>
      <w:rFonts w:ascii="Times New Roman" w:eastAsia="Times New Roman" w:hAnsi="Times New Roman" w:cs="Times New Roman"/>
      <w:kern w:val="0"/>
      <w14:ligatures w14:val="none"/>
    </w:rPr>
  </w:style>
  <w:style w:type="paragraph" w:styleId="NoSpacing">
    <w:name w:val="No Spacing"/>
    <w:uiPriority w:val="1"/>
    <w:qFormat/>
    <w:rsid w:val="00CA072B"/>
    <w:pPr>
      <w:spacing w:after="0" w:line="240" w:lineRule="auto"/>
    </w:pPr>
    <w:rPr>
      <w:rFonts w:ascii="Arial" w:eastAsia="Times New Roman" w:hAnsi="Arial" w:cs="Arial"/>
      <w:kern w:val="0"/>
      <w:sz w:val="22"/>
      <w:szCs w:val="22"/>
      <w14:ligatures w14:val="none"/>
    </w:rPr>
  </w:style>
  <w:style w:type="paragraph" w:styleId="Header">
    <w:name w:val="header"/>
    <w:basedOn w:val="Normal"/>
    <w:link w:val="HeaderChar"/>
    <w:uiPriority w:val="99"/>
    <w:unhideWhenUsed/>
    <w:rsid w:val="00511A50"/>
    <w:pPr>
      <w:tabs>
        <w:tab w:val="center" w:pos="4680"/>
        <w:tab w:val="right" w:pos="9360"/>
      </w:tabs>
    </w:pPr>
  </w:style>
  <w:style w:type="character" w:customStyle="1" w:styleId="HeaderChar">
    <w:name w:val="Header Char"/>
    <w:basedOn w:val="DefaultParagraphFont"/>
    <w:link w:val="Header"/>
    <w:uiPriority w:val="99"/>
    <w:rsid w:val="00511A50"/>
    <w:rPr>
      <w:rFonts w:ascii="Arial" w:eastAsia="Times New Roman" w:hAnsi="Arial" w:cs="Arial"/>
      <w:kern w:val="0"/>
      <w:sz w:val="22"/>
      <w:szCs w:val="22"/>
      <w14:ligatures w14:val="none"/>
    </w:rPr>
  </w:style>
  <w:style w:type="paragraph" w:styleId="Footer">
    <w:name w:val="footer"/>
    <w:basedOn w:val="Normal"/>
    <w:link w:val="FooterChar"/>
    <w:uiPriority w:val="99"/>
    <w:unhideWhenUsed/>
    <w:rsid w:val="00511A50"/>
    <w:pPr>
      <w:tabs>
        <w:tab w:val="center" w:pos="4680"/>
        <w:tab w:val="right" w:pos="9360"/>
      </w:tabs>
    </w:pPr>
  </w:style>
  <w:style w:type="character" w:customStyle="1" w:styleId="FooterChar">
    <w:name w:val="Footer Char"/>
    <w:basedOn w:val="DefaultParagraphFont"/>
    <w:link w:val="Footer"/>
    <w:uiPriority w:val="99"/>
    <w:rsid w:val="00511A50"/>
    <w:rPr>
      <w:rFonts w:ascii="Arial" w:eastAsia="Times New Roman"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1657</Words>
  <Characters>8893</Characters>
  <Application>Microsoft Office Word</Application>
  <DocSecurity>0</DocSecurity>
  <Lines>197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Comte</dc:creator>
  <cp:keywords/>
  <dc:description/>
  <cp:lastModifiedBy>Tami Comte</cp:lastModifiedBy>
  <cp:revision>3</cp:revision>
  <cp:lastPrinted>2025-09-17T20:52:00Z</cp:lastPrinted>
  <dcterms:created xsi:type="dcterms:W3CDTF">2025-09-17T20:20:00Z</dcterms:created>
  <dcterms:modified xsi:type="dcterms:W3CDTF">2025-09-17T21:23:00Z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a1418e25-923b-4bd6-8eab-e041fbfd7343</vt:lpwstr>
  </property>
</Properties>
</file>